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CA7D" w14:textId="77777777" w:rsidR="00D034F9" w:rsidRPr="00224C39" w:rsidRDefault="00D034F9" w:rsidP="00D034F9">
      <w:pPr>
        <w:pStyle w:val="Bezmezer"/>
        <w:jc w:val="right"/>
        <w:rPr>
          <w:b/>
          <w:bCs/>
          <w:u w:val="single"/>
        </w:rPr>
      </w:pPr>
      <w:bookmarkStart w:id="0" w:name="_Hlk85120498"/>
      <w:r w:rsidRPr="00224C39">
        <w:rPr>
          <w:b/>
          <w:bCs/>
        </w:rPr>
        <w:t>TISKOVÁ ZPRÁVA</w:t>
      </w:r>
    </w:p>
    <w:p w14:paraId="07767AC8" w14:textId="77777777" w:rsidR="00EB53D5" w:rsidRDefault="00EB53D5" w:rsidP="00D034F9">
      <w:pPr>
        <w:pStyle w:val="Bezmezer"/>
        <w:jc w:val="center"/>
        <w:rPr>
          <w:b/>
          <w:bCs/>
        </w:rPr>
      </w:pPr>
    </w:p>
    <w:p w14:paraId="09E7634D" w14:textId="72C7FED3" w:rsidR="00D034F9" w:rsidRPr="00362242" w:rsidRDefault="008F6438" w:rsidP="00DA1949">
      <w:pPr>
        <w:pStyle w:val="Nadpis1"/>
        <w:jc w:val="center"/>
        <w:rPr>
          <w:sz w:val="40"/>
          <w:szCs w:val="40"/>
        </w:rPr>
      </w:pPr>
      <w:r w:rsidRPr="00362242">
        <w:rPr>
          <w:sz w:val="40"/>
          <w:szCs w:val="40"/>
        </w:rPr>
        <w:t>Změny v představenstvu společnosti Colt CZ Group SE</w:t>
      </w:r>
    </w:p>
    <w:p w14:paraId="7D87D93D" w14:textId="77777777" w:rsidR="008F6438" w:rsidRPr="00224C39" w:rsidRDefault="008F6438" w:rsidP="00D034F9">
      <w:pPr>
        <w:pStyle w:val="Bezmezer"/>
        <w:rPr>
          <w:b/>
          <w:bCs/>
        </w:rPr>
      </w:pPr>
    </w:p>
    <w:bookmarkEnd w:id="0"/>
    <w:p w14:paraId="3EA97A88" w14:textId="27468199" w:rsidR="00F54A53" w:rsidRDefault="008F6438" w:rsidP="00FB56F6">
      <w:pPr>
        <w:jc w:val="both"/>
        <w:rPr>
          <w:rStyle w:val="Zdraznn"/>
          <w:b w:val="0"/>
          <w:bCs/>
        </w:rPr>
      </w:pPr>
      <w:r w:rsidRPr="008F6438">
        <w:rPr>
          <w:rStyle w:val="Zdraznn"/>
        </w:rPr>
        <w:t xml:space="preserve">Praha, 11. srpna 2022 </w:t>
      </w:r>
      <w:r w:rsidRPr="008F6438">
        <w:rPr>
          <w:rStyle w:val="Zdraznn"/>
          <w:b w:val="0"/>
          <w:bCs/>
        </w:rPr>
        <w:t xml:space="preserve">- Colt CZ Group SE („Colt CZ“, „Skupina” nebo „Společnost”) tímto oznamuje změny v představenstvu Colt CZ a ve vrcholovém vedení CZ-USA. Dozorčí rada Colt CZ projednala odstoupení paní Alice </w:t>
      </w:r>
      <w:proofErr w:type="spellStart"/>
      <w:r w:rsidRPr="008F6438">
        <w:rPr>
          <w:rStyle w:val="Zdraznn"/>
          <w:b w:val="0"/>
          <w:bCs/>
        </w:rPr>
        <w:t>Poluchové</w:t>
      </w:r>
      <w:proofErr w:type="spellEnd"/>
      <w:r w:rsidRPr="008F6438">
        <w:rPr>
          <w:rStyle w:val="Zdraznn"/>
          <w:b w:val="0"/>
          <w:bCs/>
        </w:rPr>
        <w:t xml:space="preserve"> z funkce členky představenstva, která tímto zanikla k 11. srpnu 2022. Paní </w:t>
      </w:r>
      <w:proofErr w:type="spellStart"/>
      <w:r w:rsidRPr="008F6438">
        <w:rPr>
          <w:rStyle w:val="Zdraznn"/>
          <w:b w:val="0"/>
          <w:bCs/>
        </w:rPr>
        <w:t>Poluchová</w:t>
      </w:r>
      <w:proofErr w:type="spellEnd"/>
      <w:r w:rsidRPr="008F6438">
        <w:rPr>
          <w:rStyle w:val="Zdraznn"/>
          <w:b w:val="0"/>
          <w:bCs/>
        </w:rPr>
        <w:t xml:space="preserve"> rovněž k 1. srpnu 2022 odstoupila </w:t>
      </w:r>
      <w:r w:rsidR="0024295F">
        <w:rPr>
          <w:rStyle w:val="Zdraznn"/>
          <w:b w:val="0"/>
          <w:bCs/>
        </w:rPr>
        <w:t xml:space="preserve">z osobních důvodů </w:t>
      </w:r>
      <w:r w:rsidRPr="008F6438">
        <w:rPr>
          <w:rStyle w:val="Zdraznn"/>
          <w:b w:val="0"/>
          <w:bCs/>
        </w:rPr>
        <w:t xml:space="preserve">ze všech dalších funkcí ve Skupině, včetně pozice prezidentky a generální ředitelky CZ-USA. Jmenování nového člena představenstva Colt CZ bude </w:t>
      </w:r>
      <w:r w:rsidRPr="001343FB">
        <w:rPr>
          <w:rStyle w:val="Zdraznn"/>
          <w:b w:val="0"/>
          <w:bCs/>
        </w:rPr>
        <w:t xml:space="preserve">oznámeno, jakmile </w:t>
      </w:r>
      <w:r w:rsidR="001343FB" w:rsidRPr="001343FB">
        <w:rPr>
          <w:rStyle w:val="Zdraznn"/>
          <w:b w:val="0"/>
          <w:bCs/>
        </w:rPr>
        <w:t xml:space="preserve">to </w:t>
      </w:r>
      <w:r w:rsidRPr="001343FB">
        <w:rPr>
          <w:rStyle w:val="Zdraznn"/>
          <w:b w:val="0"/>
          <w:bCs/>
        </w:rPr>
        <w:t>bude aktuální.</w:t>
      </w:r>
    </w:p>
    <w:p w14:paraId="66A3D0CA" w14:textId="66B8E6DD" w:rsidR="003129EC" w:rsidRDefault="0061788E" w:rsidP="003129EC">
      <w:pPr>
        <w:jc w:val="both"/>
        <w:rPr>
          <w:bCs/>
        </w:rPr>
      </w:pPr>
      <w:r w:rsidRPr="0061788E">
        <w:rPr>
          <w:bCs/>
          <w:i/>
          <w:iCs/>
        </w:rPr>
        <w:t xml:space="preserve">„Pod vedením </w:t>
      </w:r>
      <w:r w:rsidR="003129EC">
        <w:rPr>
          <w:bCs/>
          <w:i/>
          <w:iCs/>
        </w:rPr>
        <w:t xml:space="preserve">Alice </w:t>
      </w:r>
      <w:proofErr w:type="spellStart"/>
      <w:r w:rsidR="003129EC">
        <w:rPr>
          <w:bCs/>
          <w:i/>
          <w:iCs/>
        </w:rPr>
        <w:t>Poluchové</w:t>
      </w:r>
      <w:proofErr w:type="spellEnd"/>
      <w:r w:rsidR="003129EC">
        <w:rPr>
          <w:bCs/>
          <w:i/>
          <w:iCs/>
        </w:rPr>
        <w:t xml:space="preserve"> </w:t>
      </w:r>
      <w:r w:rsidRPr="0061788E">
        <w:rPr>
          <w:bCs/>
          <w:i/>
          <w:iCs/>
        </w:rPr>
        <w:t xml:space="preserve">se </w:t>
      </w:r>
      <w:r w:rsidR="003129EC">
        <w:rPr>
          <w:bCs/>
          <w:i/>
          <w:iCs/>
        </w:rPr>
        <w:t xml:space="preserve">společnost </w:t>
      </w:r>
      <w:r w:rsidRPr="0061788E">
        <w:rPr>
          <w:bCs/>
          <w:i/>
          <w:iCs/>
        </w:rPr>
        <w:t>CZ-USA stal</w:t>
      </w:r>
      <w:r w:rsidR="003129EC">
        <w:rPr>
          <w:bCs/>
          <w:i/>
          <w:iCs/>
        </w:rPr>
        <w:t>a</w:t>
      </w:r>
      <w:r w:rsidRPr="0061788E">
        <w:rPr>
          <w:bCs/>
          <w:i/>
          <w:iCs/>
        </w:rPr>
        <w:t xml:space="preserve"> klíčovým prodejním kanálem pro produkty CZ, představující zhruba 50 % tržeb. </w:t>
      </w:r>
      <w:r w:rsidR="00542CB2">
        <w:rPr>
          <w:bCs/>
          <w:i/>
          <w:iCs/>
        </w:rPr>
        <w:t>Alice p</w:t>
      </w:r>
      <w:r w:rsidRPr="0061788E">
        <w:rPr>
          <w:bCs/>
          <w:i/>
          <w:iCs/>
        </w:rPr>
        <w:t xml:space="preserve">omohla vybudovat z naší skupiny uznávaného hráče na trhu ručních zbraní. </w:t>
      </w:r>
      <w:r w:rsidR="00542CB2">
        <w:rPr>
          <w:bCs/>
          <w:i/>
          <w:iCs/>
        </w:rPr>
        <w:t>T</w:t>
      </w:r>
      <w:r w:rsidRPr="0061788E">
        <w:rPr>
          <w:bCs/>
          <w:i/>
          <w:iCs/>
        </w:rPr>
        <w:t xml:space="preserve">aké </w:t>
      </w:r>
      <w:r w:rsidR="00542CB2">
        <w:rPr>
          <w:bCs/>
          <w:i/>
          <w:iCs/>
        </w:rPr>
        <w:t xml:space="preserve">se </w:t>
      </w:r>
      <w:r w:rsidRPr="0061788E">
        <w:rPr>
          <w:bCs/>
          <w:i/>
          <w:iCs/>
        </w:rPr>
        <w:t xml:space="preserve">aktivně podílela na procesu IPO a akvizici společnosti Colt Holding </w:t>
      </w:r>
      <w:proofErr w:type="spellStart"/>
      <w:r w:rsidRPr="0061788E">
        <w:rPr>
          <w:bCs/>
          <w:i/>
          <w:iCs/>
        </w:rPr>
        <w:t>Company</w:t>
      </w:r>
      <w:proofErr w:type="spellEnd"/>
      <w:r w:rsidRPr="0061788E">
        <w:rPr>
          <w:bCs/>
          <w:i/>
          <w:iCs/>
        </w:rPr>
        <w:t>. Tímto bych jí rád poděkoval a popřál jí mnoho štěstí a úspěchů jak na poli pracovním, tak osobním</w:t>
      </w:r>
      <w:r w:rsidR="003129EC">
        <w:rPr>
          <w:bCs/>
          <w:i/>
          <w:iCs/>
        </w:rPr>
        <w:t>,</w:t>
      </w:r>
      <w:r w:rsidRPr="0061788E">
        <w:rPr>
          <w:bCs/>
          <w:i/>
          <w:iCs/>
        </w:rPr>
        <w:t xml:space="preserve">“ </w:t>
      </w:r>
      <w:r>
        <w:rPr>
          <w:bCs/>
        </w:rPr>
        <w:t>uvedl Jan Drahota</w:t>
      </w:r>
      <w:r w:rsidR="003129EC">
        <w:rPr>
          <w:bCs/>
        </w:rPr>
        <w:t>, prezident a</w:t>
      </w:r>
      <w:r>
        <w:rPr>
          <w:bCs/>
        </w:rPr>
        <w:t xml:space="preserve"> předseda </w:t>
      </w:r>
      <w:r w:rsidR="00DA1949">
        <w:rPr>
          <w:bCs/>
        </w:rPr>
        <w:t>představenstva Colt CZ Group</w:t>
      </w:r>
      <w:r>
        <w:rPr>
          <w:bCs/>
        </w:rPr>
        <w:t>.</w:t>
      </w:r>
    </w:p>
    <w:p w14:paraId="40CF5234" w14:textId="77777777" w:rsidR="003129EC" w:rsidRDefault="003129EC" w:rsidP="00B161E5">
      <w:pPr>
        <w:jc w:val="both"/>
        <w:rPr>
          <w:b/>
          <w:bCs/>
        </w:rPr>
      </w:pPr>
    </w:p>
    <w:p w14:paraId="388D64AA" w14:textId="63975CC8" w:rsidR="00D034F9" w:rsidRPr="00224C39" w:rsidRDefault="00D034F9" w:rsidP="00B161E5">
      <w:pPr>
        <w:jc w:val="both"/>
      </w:pPr>
      <w:r w:rsidRPr="00224C39">
        <w:rPr>
          <w:b/>
          <w:bCs/>
        </w:rPr>
        <w:t>O společnosti Colt CZ Group SE</w:t>
      </w:r>
      <w:r w:rsidRPr="00224C39">
        <w:t> </w:t>
      </w:r>
    </w:p>
    <w:p w14:paraId="2EC19B30" w14:textId="18492039" w:rsidR="008F6438" w:rsidRDefault="008F6438" w:rsidP="008F6438">
      <w:pPr>
        <w:jc w:val="both"/>
      </w:pPr>
      <w:r>
        <w:t xml:space="preserve">Colt CZ Group SE je společně se svými dceřinými společnostmi jedním z předních světových výrobců ručních palných zbraní pro ozbrojené složky, osobní obranu, lov, sportovní střelbu a další komerční využití. Součástí skupiny Colt CZ jsou společnosti </w:t>
      </w:r>
      <w:proofErr w:type="spellStart"/>
      <w:r>
        <w:t>Colt’s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, Česká zbrojovka, Colt </w:t>
      </w:r>
      <w:proofErr w:type="spellStart"/>
      <w:r>
        <w:t>Canada</w:t>
      </w:r>
      <w:proofErr w:type="spellEnd"/>
      <w:r>
        <w:t xml:space="preserve"> </w:t>
      </w:r>
      <w:proofErr w:type="spellStart"/>
      <w:r>
        <w:t>Corporation</w:t>
      </w:r>
      <w:proofErr w:type="spellEnd"/>
      <w:r>
        <w:t xml:space="preserve">, CZ-USA, 4M Systems a CZ Export Praha. Colt CZ rovněž drží menšinový podíl ve společnosti Spuhr i </w:t>
      </w:r>
      <w:proofErr w:type="spellStart"/>
      <w:r>
        <w:t>Dalby</w:t>
      </w:r>
      <w:proofErr w:type="spellEnd"/>
      <w:r>
        <w:t xml:space="preserve">, švédském výrobci optických montážních řešení pro zbraně. Své produkty prodává Colt CZ především pod značkami Colt, CZ (Česká zbrojovka), Colt </w:t>
      </w:r>
      <w:proofErr w:type="spellStart"/>
      <w:r>
        <w:t>Canada</w:t>
      </w:r>
      <w:proofErr w:type="spellEnd"/>
      <w:r>
        <w:t xml:space="preserve">, CZ-USA, Dan </w:t>
      </w:r>
      <w:proofErr w:type="spellStart"/>
      <w:r>
        <w:t>Wesson</w:t>
      </w:r>
      <w:proofErr w:type="spellEnd"/>
      <w:r>
        <w:t xml:space="preserve"> a 4M Systems.</w:t>
      </w:r>
    </w:p>
    <w:p w14:paraId="0F7E3BA5" w14:textId="546B4020" w:rsidR="00D034F9" w:rsidRPr="00224C39" w:rsidRDefault="008F6438" w:rsidP="008F6438">
      <w:pPr>
        <w:jc w:val="both"/>
        <w:rPr>
          <w:rStyle w:val="Zdraznn"/>
        </w:rPr>
      </w:pPr>
      <w:r>
        <w:t>Colt CZ má své sídlo v České republice a výrobní kapacity v České republice, ve Spojených státech a v Kanadě. Zaměstnává více než 2 000 lidí v České republice, USA, Kanadě, Německu a Švédsku</w:t>
      </w:r>
      <w:r w:rsidR="00D034F9" w:rsidRPr="00224C39">
        <w:t>.</w:t>
      </w:r>
    </w:p>
    <w:p w14:paraId="694AABB5" w14:textId="77777777" w:rsidR="00EE3EED" w:rsidRDefault="00EE3EED" w:rsidP="00D034F9">
      <w:pPr>
        <w:pStyle w:val="Bezmezer"/>
        <w:rPr>
          <w:rStyle w:val="Zdraznn"/>
        </w:rPr>
      </w:pPr>
    </w:p>
    <w:p w14:paraId="585B588E" w14:textId="77777777" w:rsidR="003129EC" w:rsidRDefault="00D034F9" w:rsidP="003129EC">
      <w:pPr>
        <w:pStyle w:val="Bezmezer"/>
        <w:spacing w:before="120" w:after="280"/>
      </w:pPr>
      <w:r w:rsidRPr="00224C39">
        <w:rPr>
          <w:rStyle w:val="Zdraznn"/>
        </w:rPr>
        <w:t xml:space="preserve">Kontakt pro média </w:t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  <w:t>Kontakt pro investory </w:t>
      </w:r>
      <w:r w:rsidRPr="00224C39">
        <w:tab/>
      </w:r>
    </w:p>
    <w:p w14:paraId="681B5F85" w14:textId="77777777" w:rsidR="003129EC" w:rsidRDefault="00D034F9" w:rsidP="003129EC">
      <w:pPr>
        <w:pStyle w:val="Bezmezer"/>
      </w:pPr>
      <w:r w:rsidRPr="00224C39">
        <w:t xml:space="preserve">Eva Svobodová 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="003129EC">
        <w:tab/>
      </w:r>
      <w:r w:rsidRPr="00224C39">
        <w:t>Klára Šípová </w:t>
      </w:r>
    </w:p>
    <w:p w14:paraId="206EE1F3" w14:textId="3138B8EE" w:rsidR="00D034F9" w:rsidRPr="00224C39" w:rsidRDefault="00D034F9" w:rsidP="003129EC">
      <w:pPr>
        <w:pStyle w:val="Bezmezer"/>
      </w:pPr>
      <w:r w:rsidRPr="00224C39">
        <w:t>ředitelka pro vnější vztahy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Investor Relations </w:t>
      </w:r>
    </w:p>
    <w:p w14:paraId="58DEF188" w14:textId="77777777" w:rsidR="00D034F9" w:rsidRPr="00224C39" w:rsidRDefault="00D034F9" w:rsidP="003129EC">
      <w:pPr>
        <w:pStyle w:val="Bezmezer"/>
      </w:pPr>
      <w:r w:rsidRPr="00224C39">
        <w:t>Colt CZ Group SE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Colt CZ Group SE</w:t>
      </w:r>
      <w:r w:rsidRPr="00224C39">
        <w:tab/>
      </w:r>
      <w:r w:rsidRPr="00224C39">
        <w:tab/>
        <w:t> </w:t>
      </w:r>
    </w:p>
    <w:p w14:paraId="7BE4C877" w14:textId="77777777" w:rsidR="00D034F9" w:rsidRPr="00224C39" w:rsidRDefault="00D034F9" w:rsidP="003129EC">
      <w:pPr>
        <w:pStyle w:val="Bezmezer"/>
      </w:pPr>
      <w:r w:rsidRPr="00224C39">
        <w:t>tel.: +420 735 793</w:t>
      </w:r>
      <w:r w:rsidRPr="00224C39">
        <w:rPr>
          <w:rFonts w:ascii="Times New Roman" w:hAnsi="Times New Roman" w:cs="Times New Roman"/>
        </w:rPr>
        <w:t> </w:t>
      </w:r>
      <w:r w:rsidRPr="00224C39">
        <w:t xml:space="preserve">656 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tel.: + 420 724 255</w:t>
      </w:r>
      <w:r w:rsidRPr="00224C39">
        <w:rPr>
          <w:rFonts w:ascii="Times New Roman" w:hAnsi="Times New Roman" w:cs="Times New Roman"/>
        </w:rPr>
        <w:t> </w:t>
      </w:r>
      <w:r w:rsidRPr="00224C39">
        <w:t>715</w:t>
      </w:r>
      <w:r w:rsidRPr="00224C39">
        <w:tab/>
        <w:t> </w:t>
      </w:r>
    </w:p>
    <w:p w14:paraId="12EB8A2C" w14:textId="77777777" w:rsidR="00D034F9" w:rsidRPr="00224C39" w:rsidRDefault="00D034F9" w:rsidP="003129EC">
      <w:pPr>
        <w:pStyle w:val="Bezmezer"/>
      </w:pPr>
      <w:r w:rsidRPr="00224C39">
        <w:t>email: media@coltczgroup.com</w:t>
      </w:r>
      <w:r w:rsidRPr="00224C39">
        <w:tab/>
      </w:r>
      <w:r w:rsidRPr="00224C39">
        <w:tab/>
      </w:r>
      <w:r w:rsidRPr="00224C39">
        <w:tab/>
      </w:r>
      <w:r w:rsidRPr="00224C39">
        <w:tab/>
        <w:t>email: sipova@coltczgroup.com</w:t>
      </w:r>
    </w:p>
    <w:sectPr w:rsidR="00D034F9" w:rsidRPr="00224C39" w:rsidSect="00272E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Restart w:val="eachPage"/>
      </w:footnotePr>
      <w:pgSz w:w="11906" w:h="16838"/>
      <w:pgMar w:top="3119" w:right="849" w:bottom="1418" w:left="170" w:header="0" w:footer="2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F1B58" w14:textId="77777777" w:rsidR="00001C77" w:rsidRDefault="00001C77" w:rsidP="00D440EB">
      <w:r>
        <w:separator/>
      </w:r>
    </w:p>
    <w:p w14:paraId="6558C0D4" w14:textId="77777777" w:rsidR="00001C77" w:rsidRDefault="00001C77" w:rsidP="00D440EB"/>
  </w:endnote>
  <w:endnote w:type="continuationSeparator" w:id="0">
    <w:p w14:paraId="76143D63" w14:textId="77777777" w:rsidR="00001C77" w:rsidRDefault="00001C77" w:rsidP="00D440EB">
      <w:r>
        <w:continuationSeparator/>
      </w:r>
    </w:p>
    <w:p w14:paraId="0183EEC3" w14:textId="77777777" w:rsidR="00001C77" w:rsidRDefault="00001C77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730919C1-1778-4D59-91C8-537DB9207BEC}"/>
    <w:embedBold r:id="rId2" w:fontKey="{4C9DDB92-4BD1-466A-9F72-435C424F7844}"/>
    <w:embedItalic r:id="rId3" w:fontKey="{CE4D3B97-1F76-4E7A-BD91-6FA8195C6E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D456265-B215-42DC-BAFA-06C8A4441D46}"/>
    <w:embedBold r:id="rId5" w:fontKey="{C997C888-423F-470E-B9A7-670908DA5EC4}"/>
    <w:embedItalic r:id="rId6" w:fontKey="{02AF00CA-2361-4293-8B6B-9CE87BAC2F4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A6439DA-FFB9-4EDC-BFAE-C9440FCE0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4DB" w14:textId="77777777" w:rsidR="00367CED" w:rsidRDefault="00367CE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EndPr/>
    <w:sdtContent>
      <w:p w14:paraId="36C68B42" w14:textId="77777777" w:rsidR="003D0A6C" w:rsidRDefault="003D0A6C" w:rsidP="002827CE">
        <w:pPr>
          <w:pStyle w:val="Zpat"/>
          <w:jc w:val="right"/>
        </w:pPr>
      </w:p>
      <w:p w14:paraId="79D942E2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3C821B31" w14:textId="71E5CEEC" w:rsidR="009D2B57" w:rsidRDefault="00001C77" w:rsidP="00272EEE">
        <w:pPr>
          <w:pStyle w:val="Zpa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325D" w14:textId="77777777" w:rsidR="00272EEE" w:rsidRPr="00264DBF" w:rsidRDefault="00272EEE" w:rsidP="00272EEE">
    <w:pPr>
      <w:pStyle w:val="Bezmezer"/>
      <w:spacing w:line="264" w:lineRule="auto"/>
      <w:rPr>
        <w:sz w:val="14"/>
        <w:szCs w:val="14"/>
        <w:lang w:val="en-US"/>
      </w:rPr>
    </w:pPr>
    <w:r w:rsidRPr="00264DBF">
      <w:rPr>
        <w:sz w:val="14"/>
        <w:szCs w:val="14"/>
      </w:rPr>
      <w:t xml:space="preserve">Colt CZ Group SE </w:t>
    </w:r>
    <w:r w:rsidRPr="00367CED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</w:t>
    </w:r>
    <w:r w:rsidRPr="00264DBF">
      <w:rPr>
        <w:sz w:val="14"/>
        <w:szCs w:val="14"/>
      </w:rPr>
      <w:t xml:space="preserve">Opletalova 1284/37, 110 00 Prague 1, Czech Republic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</w:rPr>
      <w:t xml:space="preserve"> TIN 29151961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VAT CZ 29151961</w:t>
    </w:r>
  </w:p>
  <w:p w14:paraId="68031AF6" w14:textId="5FB865AD" w:rsidR="00272EEE" w:rsidRPr="00264DBF" w:rsidRDefault="00272EEE" w:rsidP="00272EEE">
    <w:pPr>
      <w:pStyle w:val="Bezmezer"/>
      <w:spacing w:line="264" w:lineRule="auto"/>
      <w:rPr>
        <w:sz w:val="14"/>
        <w:szCs w:val="14"/>
      </w:rPr>
    </w:pPr>
    <w:r w:rsidRPr="00264DBF">
      <w:rPr>
        <w:sz w:val="14"/>
        <w:szCs w:val="14"/>
        <w:lang w:val="en-US"/>
      </w:rPr>
      <w:t xml:space="preserve">Registered in Commercial Register kept by the Municipal Court in Prague, File H 962 </w:t>
    </w:r>
    <w:r>
      <w:rPr>
        <w:sz w:val="14"/>
        <w:szCs w:val="14"/>
        <w:lang w:val="en-US"/>
      </w:rPr>
      <w:t xml:space="preserve">                                                             </w:t>
    </w:r>
    <w:r w:rsidRPr="00264DBF">
      <w:rPr>
        <w:color w:val="B1603D"/>
        <w:sz w:val="14"/>
        <w:szCs w:val="14"/>
        <w:lang w:val="en-US"/>
      </w:rPr>
      <w:t>coltczgroup.com</w:t>
    </w:r>
    <w:r>
      <w:rPr>
        <w:sz w:val="14"/>
        <w:szCs w:val="14"/>
        <w:lang w:val="en-US"/>
      </w:rPr>
      <w:t xml:space="preserve">                                                          </w:t>
    </w:r>
  </w:p>
  <w:p w14:paraId="303A6C89" w14:textId="3D3C759D" w:rsidR="000A690C" w:rsidRDefault="000A690C" w:rsidP="002827C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054D7" w14:textId="77777777" w:rsidR="00001C77" w:rsidRDefault="00001C77" w:rsidP="00D440EB">
      <w:r>
        <w:separator/>
      </w:r>
    </w:p>
    <w:p w14:paraId="76739019" w14:textId="77777777" w:rsidR="00001C77" w:rsidRDefault="00001C77" w:rsidP="00D440EB"/>
  </w:footnote>
  <w:footnote w:type="continuationSeparator" w:id="0">
    <w:p w14:paraId="2C62AE69" w14:textId="77777777" w:rsidR="00001C77" w:rsidRDefault="00001C77" w:rsidP="00D440EB">
      <w:r>
        <w:continuationSeparator/>
      </w:r>
    </w:p>
    <w:p w14:paraId="60C9C982" w14:textId="77777777" w:rsidR="00001C77" w:rsidRDefault="00001C77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9C24" w14:textId="77777777" w:rsidR="00367CED" w:rsidRDefault="00367CE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1F76E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0FA37E29" wp14:editId="0E2BAEDC">
          <wp:extent cx="7344000" cy="1080000"/>
          <wp:effectExtent l="0" t="0" r="0" b="6350"/>
          <wp:docPr id="3" name="Grafický 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FD51" w14:textId="77777777" w:rsidR="009D2B57" w:rsidRDefault="009D2B57" w:rsidP="00D440E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9B1C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3CDFD7BB" wp14:editId="72640868">
          <wp:extent cx="7344000" cy="1080000"/>
          <wp:effectExtent l="0" t="0" r="0" b="6350"/>
          <wp:docPr id="7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 w15:restartNumberingAfterBreak="0">
    <w:nsid w:val="324F2E9C"/>
    <w:multiLevelType w:val="multilevel"/>
    <w:tmpl w:val="0405001F"/>
    <w:numStyleLink w:val="Atyp"/>
  </w:abstractNum>
  <w:abstractNum w:abstractNumId="3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9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0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1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3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5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6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7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8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19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0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1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13"/>
  </w:num>
  <w:num w:numId="8">
    <w:abstractNumId w:val="3"/>
  </w:num>
  <w:num w:numId="9">
    <w:abstractNumId w:val="8"/>
  </w:num>
  <w:num w:numId="10">
    <w:abstractNumId w:val="14"/>
  </w:num>
  <w:num w:numId="11">
    <w:abstractNumId w:val="15"/>
  </w:num>
  <w:num w:numId="12">
    <w:abstractNumId w:val="17"/>
  </w:num>
  <w:num w:numId="13">
    <w:abstractNumId w:val="11"/>
  </w:num>
  <w:num w:numId="14">
    <w:abstractNumId w:val="16"/>
  </w:num>
  <w:num w:numId="15">
    <w:abstractNumId w:val="2"/>
  </w:num>
  <w:num w:numId="16">
    <w:abstractNumId w:val="9"/>
  </w:num>
  <w:num w:numId="17">
    <w:abstractNumId w:val="0"/>
  </w:num>
  <w:num w:numId="18">
    <w:abstractNumId w:val="20"/>
  </w:num>
  <w:num w:numId="19">
    <w:abstractNumId w:val="21"/>
  </w:num>
  <w:num w:numId="20">
    <w:abstractNumId w:val="19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41"/>
    <w:rsid w:val="00001C77"/>
    <w:rsid w:val="00005BBD"/>
    <w:rsid w:val="00031E04"/>
    <w:rsid w:val="0003438B"/>
    <w:rsid w:val="00064988"/>
    <w:rsid w:val="000A690C"/>
    <w:rsid w:val="000B49FE"/>
    <w:rsid w:val="00125FC9"/>
    <w:rsid w:val="001343FB"/>
    <w:rsid w:val="0018586C"/>
    <w:rsid w:val="001E0AB4"/>
    <w:rsid w:val="00236F35"/>
    <w:rsid w:val="0024130D"/>
    <w:rsid w:val="0024295F"/>
    <w:rsid w:val="00257CFA"/>
    <w:rsid w:val="00267D6C"/>
    <w:rsid w:val="00272EEE"/>
    <w:rsid w:val="002827CE"/>
    <w:rsid w:val="00284D60"/>
    <w:rsid w:val="002A33B6"/>
    <w:rsid w:val="003129EC"/>
    <w:rsid w:val="00313E70"/>
    <w:rsid w:val="00316BD5"/>
    <w:rsid w:val="00333962"/>
    <w:rsid w:val="00362242"/>
    <w:rsid w:val="00367CED"/>
    <w:rsid w:val="003B28FE"/>
    <w:rsid w:val="003B59D4"/>
    <w:rsid w:val="003D0A6C"/>
    <w:rsid w:val="004270DE"/>
    <w:rsid w:val="004B12F5"/>
    <w:rsid w:val="004F6344"/>
    <w:rsid w:val="00542CB2"/>
    <w:rsid w:val="005720BD"/>
    <w:rsid w:val="005B04AE"/>
    <w:rsid w:val="00606CD2"/>
    <w:rsid w:val="0061788E"/>
    <w:rsid w:val="00632F77"/>
    <w:rsid w:val="006E1AFD"/>
    <w:rsid w:val="006F26B6"/>
    <w:rsid w:val="00726398"/>
    <w:rsid w:val="007351F8"/>
    <w:rsid w:val="0078082F"/>
    <w:rsid w:val="007A5133"/>
    <w:rsid w:val="008624DF"/>
    <w:rsid w:val="008B7839"/>
    <w:rsid w:val="008D3C2C"/>
    <w:rsid w:val="008F6438"/>
    <w:rsid w:val="00911EDB"/>
    <w:rsid w:val="00957B78"/>
    <w:rsid w:val="009648AE"/>
    <w:rsid w:val="009753D9"/>
    <w:rsid w:val="009B1EE2"/>
    <w:rsid w:val="009B6177"/>
    <w:rsid w:val="009D2B57"/>
    <w:rsid w:val="009E74F8"/>
    <w:rsid w:val="00A07ACD"/>
    <w:rsid w:val="00A57D63"/>
    <w:rsid w:val="00A90A2E"/>
    <w:rsid w:val="00AD30A4"/>
    <w:rsid w:val="00AF6FFE"/>
    <w:rsid w:val="00B161E5"/>
    <w:rsid w:val="00BE4BE9"/>
    <w:rsid w:val="00C66817"/>
    <w:rsid w:val="00CA3383"/>
    <w:rsid w:val="00D034F9"/>
    <w:rsid w:val="00D440EB"/>
    <w:rsid w:val="00DA1949"/>
    <w:rsid w:val="00DA30A3"/>
    <w:rsid w:val="00E07E89"/>
    <w:rsid w:val="00E3548E"/>
    <w:rsid w:val="00E613D4"/>
    <w:rsid w:val="00EB028A"/>
    <w:rsid w:val="00EB53D5"/>
    <w:rsid w:val="00EE3EED"/>
    <w:rsid w:val="00F03770"/>
    <w:rsid w:val="00F34841"/>
    <w:rsid w:val="00F54A53"/>
    <w:rsid w:val="00FA73EF"/>
    <w:rsid w:val="00FB56F6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2E882"/>
  <w15:chartTrackingRefBased/>
  <w15:docId w15:val="{B8A7F877-AC00-40DD-9F78-F89F1791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AppData\Local\Microsoft\Windows\INetCache\Content.Outlook\H9BQEYXH\Letter_Template_rev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1" ma:contentTypeDescription="Create a new document." ma:contentTypeScope="" ma:versionID="0c97e63c2649943120bee26f173e83c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61a6f04e8a3c536f10ada43f3ca5651b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1E22A2-BFF2-4B81-A8C0-1886BDD5C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D0741-9406-4D7F-A254-03EE0AC3D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CBEB92-D929-4496-83FC-CCF2A66FA573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Letter_Template_rev.dotx</Template>
  <TotalTime>3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Svobodova Eva</cp:lastModifiedBy>
  <cp:revision>4</cp:revision>
  <dcterms:created xsi:type="dcterms:W3CDTF">2022-08-10T20:20:00Z</dcterms:created>
  <dcterms:modified xsi:type="dcterms:W3CDTF">2022-08-11T08:26:00Z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</Properties>
</file>