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CCB815" w14:textId="77777777" w:rsidR="0088209A" w:rsidRDefault="0088209A" w:rsidP="007A6EA6">
      <w:pPr>
        <w:spacing w:line="276" w:lineRule="auto"/>
        <w:jc w:val="right"/>
        <w:rPr>
          <w:rFonts w:cs="Arial"/>
          <w:b/>
          <w:bCs/>
          <w:caps/>
          <w:lang w:val="en-US"/>
        </w:rPr>
      </w:pPr>
    </w:p>
    <w:p w14:paraId="492E42DD" w14:textId="07C3BA3F" w:rsidR="007A6EA6" w:rsidRPr="008720FC" w:rsidRDefault="007A6EA6" w:rsidP="007A6EA6">
      <w:pPr>
        <w:spacing w:line="276" w:lineRule="auto"/>
        <w:jc w:val="right"/>
        <w:rPr>
          <w:rFonts w:cs="Arial"/>
          <w:b/>
          <w:bCs/>
          <w:sz w:val="18"/>
          <w:szCs w:val="18"/>
          <w:lang w:val="en-US"/>
        </w:rPr>
      </w:pPr>
      <w:r w:rsidRPr="008720FC">
        <w:rPr>
          <w:rFonts w:cs="Arial"/>
          <w:b/>
          <w:bCs/>
          <w:caps/>
          <w:lang w:val="en-US"/>
        </w:rPr>
        <w:t>PRESS RELEASE</w:t>
      </w:r>
    </w:p>
    <w:p w14:paraId="3F01034E" w14:textId="77777777" w:rsidR="00662BC0" w:rsidRPr="008720FC" w:rsidRDefault="00662BC0" w:rsidP="00662BC0">
      <w:pPr>
        <w:spacing w:line="276" w:lineRule="auto"/>
        <w:rPr>
          <w:rFonts w:cs="Calibri"/>
          <w:b/>
          <w:bCs/>
          <w:lang w:val="en-GB"/>
        </w:rPr>
      </w:pPr>
    </w:p>
    <w:p w14:paraId="70BD3B8C" w14:textId="77777777" w:rsidR="00500C08" w:rsidRPr="008720FC" w:rsidRDefault="00500C08" w:rsidP="00500C08">
      <w:pPr>
        <w:spacing w:line="276" w:lineRule="auto"/>
        <w:rPr>
          <w:rFonts w:cs="Arial"/>
        </w:rPr>
      </w:pPr>
    </w:p>
    <w:p w14:paraId="4DE291A0" w14:textId="4E8C74AA" w:rsidR="0054462D" w:rsidRPr="008720FC" w:rsidRDefault="008720FC" w:rsidP="0054462D">
      <w:pPr>
        <w:spacing w:line="276" w:lineRule="auto"/>
        <w:jc w:val="center"/>
        <w:rPr>
          <w:rFonts w:cs="Calibri"/>
          <w:b/>
          <w:bCs/>
          <w:sz w:val="28"/>
          <w:szCs w:val="28"/>
          <w:lang w:val="en-GB"/>
        </w:rPr>
      </w:pPr>
      <w:r w:rsidRPr="008720FC">
        <w:rPr>
          <w:rFonts w:cs="Calibri"/>
          <w:b/>
          <w:bCs/>
          <w:sz w:val="28"/>
          <w:szCs w:val="28"/>
          <w:lang w:val="en-GB"/>
        </w:rPr>
        <w:t>CZG</w:t>
      </w:r>
      <w:r w:rsidR="00763C71" w:rsidRPr="008720FC">
        <w:rPr>
          <w:rFonts w:cs="Calibri"/>
          <w:b/>
          <w:bCs/>
          <w:sz w:val="28"/>
          <w:szCs w:val="28"/>
          <w:lang w:val="en-GB"/>
        </w:rPr>
        <w:t xml:space="preserve"> </w:t>
      </w:r>
      <w:r w:rsidR="003327C2">
        <w:rPr>
          <w:rFonts w:cs="Calibri"/>
          <w:b/>
          <w:bCs/>
          <w:sz w:val="28"/>
          <w:szCs w:val="28"/>
          <w:lang w:val="en-GB"/>
        </w:rPr>
        <w:t>A</w:t>
      </w:r>
      <w:r w:rsidR="00763C71" w:rsidRPr="008720FC">
        <w:rPr>
          <w:rFonts w:cs="Calibri"/>
          <w:b/>
          <w:bCs/>
          <w:sz w:val="28"/>
          <w:szCs w:val="28"/>
          <w:lang w:val="en-GB"/>
        </w:rPr>
        <w:t xml:space="preserve">ppoints </w:t>
      </w:r>
      <w:r w:rsidR="00C22419">
        <w:rPr>
          <w:rFonts w:cs="Calibri"/>
          <w:b/>
          <w:bCs/>
          <w:sz w:val="28"/>
          <w:szCs w:val="28"/>
          <w:lang w:val="en-GB"/>
        </w:rPr>
        <w:t xml:space="preserve">Jan Drahota as </w:t>
      </w:r>
      <w:r w:rsidR="003327C2">
        <w:rPr>
          <w:rFonts w:cs="Calibri"/>
          <w:b/>
          <w:bCs/>
          <w:sz w:val="28"/>
          <w:szCs w:val="28"/>
          <w:lang w:val="en-GB"/>
        </w:rPr>
        <w:t>N</w:t>
      </w:r>
      <w:r w:rsidR="00763C71" w:rsidRPr="008720FC">
        <w:rPr>
          <w:rFonts w:cs="Calibri"/>
          <w:b/>
          <w:bCs/>
          <w:sz w:val="28"/>
          <w:szCs w:val="28"/>
          <w:lang w:val="en-GB"/>
        </w:rPr>
        <w:t>ew Chairman of the</w:t>
      </w:r>
      <w:r w:rsidR="0054462D" w:rsidRPr="008720FC">
        <w:rPr>
          <w:rFonts w:cs="Calibri"/>
          <w:b/>
          <w:bCs/>
          <w:sz w:val="28"/>
          <w:szCs w:val="28"/>
          <w:lang w:val="en-GB"/>
        </w:rPr>
        <w:t xml:space="preserve"> Board </w:t>
      </w:r>
    </w:p>
    <w:p w14:paraId="07F994C0" w14:textId="537DE462" w:rsidR="0054462D" w:rsidRPr="008720FC" w:rsidRDefault="0054462D" w:rsidP="0054462D">
      <w:pPr>
        <w:spacing w:line="276" w:lineRule="auto"/>
        <w:jc w:val="center"/>
        <w:rPr>
          <w:rFonts w:cs="Calibri"/>
          <w:i/>
          <w:iCs/>
          <w:lang w:val="en-GB"/>
        </w:rPr>
      </w:pPr>
      <w:r w:rsidRPr="008720FC">
        <w:rPr>
          <w:rFonts w:cs="Calibri"/>
          <w:i/>
          <w:iCs/>
          <w:lang w:val="en-GB"/>
        </w:rPr>
        <w:t xml:space="preserve">Lubomír Kovařík </w:t>
      </w:r>
      <w:r w:rsidR="00763C71" w:rsidRPr="008720FC">
        <w:rPr>
          <w:rFonts w:cs="Calibri"/>
          <w:i/>
          <w:iCs/>
          <w:lang w:val="en-GB"/>
        </w:rPr>
        <w:t xml:space="preserve">has been </w:t>
      </w:r>
      <w:r w:rsidRPr="008720FC">
        <w:rPr>
          <w:rFonts w:cs="Calibri"/>
          <w:i/>
          <w:iCs/>
          <w:lang w:val="en-GB"/>
        </w:rPr>
        <w:t>elected Chairman of the Supervisory Board of CZG</w:t>
      </w:r>
    </w:p>
    <w:p w14:paraId="5171C745" w14:textId="77777777" w:rsidR="0054462D" w:rsidRPr="008720FC" w:rsidRDefault="0054462D" w:rsidP="00712582">
      <w:pPr>
        <w:spacing w:before="120" w:after="120"/>
        <w:jc w:val="both"/>
        <w:rPr>
          <w:rFonts w:cs="Calibri"/>
          <w:b/>
          <w:bCs/>
          <w:sz w:val="22"/>
          <w:szCs w:val="22"/>
          <w:lang w:val="en-GB"/>
        </w:rPr>
      </w:pPr>
    </w:p>
    <w:p w14:paraId="3B4DED4A" w14:textId="013D12E1" w:rsidR="00500C08" w:rsidRPr="008720FC" w:rsidRDefault="00500C08" w:rsidP="00712582">
      <w:pPr>
        <w:spacing w:before="120" w:after="120"/>
        <w:jc w:val="both"/>
        <w:rPr>
          <w:rFonts w:cs="Calibri"/>
          <w:sz w:val="22"/>
          <w:szCs w:val="22"/>
          <w:lang w:val="en-GB"/>
        </w:rPr>
      </w:pPr>
      <w:r w:rsidRPr="008720FC">
        <w:rPr>
          <w:rFonts w:cs="Calibri"/>
          <w:b/>
          <w:bCs/>
          <w:sz w:val="22"/>
          <w:szCs w:val="22"/>
          <w:lang w:val="en-GB"/>
        </w:rPr>
        <w:t>Prague (</w:t>
      </w:r>
      <w:r w:rsidR="00C22419">
        <w:rPr>
          <w:rFonts w:cs="Calibri"/>
          <w:b/>
          <w:bCs/>
          <w:sz w:val="22"/>
          <w:szCs w:val="22"/>
          <w:lang w:val="en-GB"/>
        </w:rPr>
        <w:t xml:space="preserve">2 </w:t>
      </w:r>
      <w:r w:rsidRPr="008720FC">
        <w:rPr>
          <w:rFonts w:cs="Calibri"/>
          <w:b/>
          <w:bCs/>
          <w:sz w:val="22"/>
          <w:szCs w:val="22"/>
          <w:lang w:val="en-GB"/>
        </w:rPr>
        <w:t>July 2021)</w:t>
      </w:r>
      <w:r w:rsidRPr="008720FC">
        <w:rPr>
          <w:rFonts w:cs="Calibri"/>
          <w:sz w:val="22"/>
          <w:szCs w:val="22"/>
          <w:lang w:val="en-GB"/>
        </w:rPr>
        <w:t xml:space="preserve"> - </w:t>
      </w:r>
      <w:r w:rsidRPr="008720FC">
        <w:rPr>
          <w:rFonts w:cs="Calibri"/>
          <w:b/>
          <w:bCs/>
          <w:sz w:val="22"/>
          <w:szCs w:val="22"/>
          <w:lang w:val="en-GB"/>
        </w:rPr>
        <w:t>Jan Drahota</w:t>
      </w:r>
      <w:r w:rsidR="00C22419">
        <w:rPr>
          <w:rFonts w:cs="Calibri"/>
          <w:sz w:val="22"/>
          <w:szCs w:val="22"/>
          <w:lang w:val="en-GB"/>
        </w:rPr>
        <w:t xml:space="preserve"> </w:t>
      </w:r>
      <w:r w:rsidRPr="008720FC">
        <w:rPr>
          <w:rFonts w:cs="Calibri"/>
          <w:sz w:val="22"/>
          <w:szCs w:val="22"/>
          <w:lang w:val="en-GB"/>
        </w:rPr>
        <w:t xml:space="preserve">has </w:t>
      </w:r>
      <w:r w:rsidR="00763C71" w:rsidRPr="008720FC">
        <w:rPr>
          <w:rFonts w:cs="Calibri"/>
          <w:sz w:val="22"/>
          <w:szCs w:val="22"/>
          <w:lang w:val="en-GB"/>
        </w:rPr>
        <w:t xml:space="preserve">been appointed as </w:t>
      </w:r>
      <w:r w:rsidRPr="008720FC">
        <w:rPr>
          <w:rFonts w:cs="Calibri"/>
          <w:sz w:val="22"/>
          <w:szCs w:val="22"/>
          <w:lang w:val="en-GB"/>
        </w:rPr>
        <w:t>the new Chairman of the Board of Directors of CZG - Česká zbrojovka Group SE (“CZG” or the “Group”)</w:t>
      </w:r>
      <w:r w:rsidR="00763C71" w:rsidRPr="008720FC">
        <w:rPr>
          <w:rFonts w:cs="Calibri"/>
          <w:sz w:val="22"/>
          <w:szCs w:val="22"/>
          <w:lang w:val="en-GB"/>
        </w:rPr>
        <w:t xml:space="preserve">, effective </w:t>
      </w:r>
      <w:r w:rsidRPr="008720FC">
        <w:rPr>
          <w:rFonts w:cs="Calibri"/>
          <w:sz w:val="22"/>
          <w:szCs w:val="22"/>
          <w:lang w:val="en-GB"/>
        </w:rPr>
        <w:t xml:space="preserve">1 July 2021. </w:t>
      </w:r>
      <w:r w:rsidR="00C22419">
        <w:rPr>
          <w:rFonts w:cs="Calibri"/>
          <w:sz w:val="22"/>
          <w:szCs w:val="22"/>
          <w:lang w:val="en-GB"/>
        </w:rPr>
        <w:t xml:space="preserve">Mr. Drahota also serves as </w:t>
      </w:r>
      <w:r w:rsidR="00C22419" w:rsidRPr="008720FC">
        <w:rPr>
          <w:rFonts w:cs="Calibri"/>
          <w:sz w:val="22"/>
          <w:szCs w:val="22"/>
          <w:lang w:val="en-GB"/>
        </w:rPr>
        <w:t>the Group</w:t>
      </w:r>
      <w:r w:rsidR="00C22419">
        <w:rPr>
          <w:rFonts w:cs="Calibri"/>
          <w:sz w:val="22"/>
          <w:szCs w:val="22"/>
          <w:lang w:val="en-GB"/>
        </w:rPr>
        <w:t>’s</w:t>
      </w:r>
      <w:r w:rsidR="00C22419" w:rsidRPr="008720FC">
        <w:rPr>
          <w:rFonts w:cs="Calibri"/>
          <w:sz w:val="22"/>
          <w:szCs w:val="22"/>
          <w:lang w:val="en-GB"/>
        </w:rPr>
        <w:t xml:space="preserve"> Chief Financial Officer</w:t>
      </w:r>
      <w:r w:rsidR="00C22419">
        <w:rPr>
          <w:rFonts w:cs="Calibri"/>
          <w:sz w:val="22"/>
          <w:szCs w:val="22"/>
          <w:lang w:val="en-GB"/>
        </w:rPr>
        <w:t>.</w:t>
      </w:r>
      <w:r w:rsidR="00C22419" w:rsidRPr="008720FC">
        <w:rPr>
          <w:rFonts w:cs="Calibri"/>
          <w:sz w:val="22"/>
          <w:szCs w:val="22"/>
          <w:lang w:val="en-GB"/>
        </w:rPr>
        <w:t xml:space="preserve"> </w:t>
      </w:r>
      <w:r w:rsidR="00B27425">
        <w:rPr>
          <w:rFonts w:cs="Calibri"/>
          <w:sz w:val="22"/>
          <w:szCs w:val="22"/>
          <w:lang w:val="en-GB"/>
        </w:rPr>
        <w:t>Furthermore, t</w:t>
      </w:r>
      <w:r w:rsidRPr="008720FC">
        <w:rPr>
          <w:rFonts w:cs="Calibri"/>
          <w:sz w:val="22"/>
          <w:szCs w:val="22"/>
          <w:lang w:val="en-GB"/>
        </w:rPr>
        <w:t>he Group's Board of Director</w:t>
      </w:r>
      <w:r w:rsidR="00ED3E72" w:rsidRPr="008720FC">
        <w:rPr>
          <w:rFonts w:cs="Calibri"/>
          <w:sz w:val="22"/>
          <w:szCs w:val="22"/>
          <w:lang w:val="en-GB"/>
        </w:rPr>
        <w:t xml:space="preserve">s has </w:t>
      </w:r>
      <w:r w:rsidR="00C22419">
        <w:rPr>
          <w:rFonts w:cs="Calibri"/>
          <w:sz w:val="22"/>
          <w:szCs w:val="22"/>
          <w:lang w:val="en-GB"/>
        </w:rPr>
        <w:t>elected</w:t>
      </w:r>
      <w:r w:rsidRPr="008720FC">
        <w:rPr>
          <w:rFonts w:cs="Calibri"/>
          <w:sz w:val="22"/>
          <w:szCs w:val="22"/>
          <w:lang w:val="en-GB"/>
        </w:rPr>
        <w:t xml:space="preserve"> </w:t>
      </w:r>
      <w:r w:rsidRPr="008720FC">
        <w:rPr>
          <w:rFonts w:cs="Calibri"/>
          <w:b/>
          <w:bCs/>
          <w:sz w:val="22"/>
          <w:szCs w:val="22"/>
          <w:lang w:val="en-GB"/>
        </w:rPr>
        <w:t xml:space="preserve">Jana </w:t>
      </w:r>
      <w:proofErr w:type="spellStart"/>
      <w:r w:rsidRPr="008720FC">
        <w:rPr>
          <w:rFonts w:cs="Calibri"/>
          <w:b/>
          <w:bCs/>
          <w:sz w:val="22"/>
          <w:szCs w:val="22"/>
          <w:lang w:val="en-GB"/>
        </w:rPr>
        <w:t>Růžičková</w:t>
      </w:r>
      <w:proofErr w:type="spellEnd"/>
      <w:r w:rsidRPr="008720FC">
        <w:rPr>
          <w:rFonts w:cs="Calibri"/>
          <w:sz w:val="22"/>
          <w:szCs w:val="22"/>
          <w:lang w:val="en-GB"/>
        </w:rPr>
        <w:t xml:space="preserve"> as </w:t>
      </w:r>
      <w:r w:rsidR="00ED3E72" w:rsidRPr="008720FC">
        <w:rPr>
          <w:rFonts w:cs="Calibri"/>
          <w:sz w:val="22"/>
          <w:szCs w:val="22"/>
          <w:lang w:val="en-GB"/>
        </w:rPr>
        <w:t>the</w:t>
      </w:r>
      <w:r w:rsidRPr="008720FC">
        <w:rPr>
          <w:rFonts w:cs="Calibri"/>
          <w:sz w:val="22"/>
          <w:szCs w:val="22"/>
          <w:lang w:val="en-GB"/>
        </w:rPr>
        <w:t xml:space="preserve"> Vice-Chairwoman.</w:t>
      </w:r>
    </w:p>
    <w:p w14:paraId="37950F0B" w14:textId="0598B660" w:rsidR="00500C08" w:rsidRPr="008720FC" w:rsidRDefault="00500C08" w:rsidP="00712582">
      <w:pPr>
        <w:spacing w:before="120" w:after="120"/>
        <w:jc w:val="both"/>
        <w:rPr>
          <w:rFonts w:cs="Calibri"/>
          <w:sz w:val="22"/>
          <w:szCs w:val="22"/>
          <w:lang w:val="en-GB"/>
        </w:rPr>
      </w:pPr>
      <w:r w:rsidRPr="008720FC">
        <w:rPr>
          <w:rFonts w:cs="Calibri"/>
          <w:b/>
          <w:bCs/>
          <w:sz w:val="22"/>
          <w:szCs w:val="22"/>
          <w:lang w:val="en-GB"/>
        </w:rPr>
        <w:t>Lubomír Kovařík,</w:t>
      </w:r>
      <w:r w:rsidRPr="008720FC">
        <w:rPr>
          <w:rFonts w:cs="Calibri"/>
          <w:sz w:val="22"/>
          <w:szCs w:val="22"/>
          <w:lang w:val="en-GB"/>
        </w:rPr>
        <w:t xml:space="preserve"> </w:t>
      </w:r>
      <w:r w:rsidR="00C22419">
        <w:rPr>
          <w:rFonts w:cs="Calibri"/>
          <w:sz w:val="22"/>
          <w:szCs w:val="22"/>
          <w:lang w:val="en-GB"/>
        </w:rPr>
        <w:t>until now the</w:t>
      </w:r>
      <w:r w:rsidRPr="008720FC">
        <w:rPr>
          <w:rFonts w:cs="Calibri"/>
          <w:sz w:val="22"/>
          <w:szCs w:val="22"/>
          <w:lang w:val="en-GB"/>
        </w:rPr>
        <w:t xml:space="preserve"> President and Chairman of the Board of Directors, will continue to</w:t>
      </w:r>
      <w:r w:rsidR="00ED3E72" w:rsidRPr="008720FC">
        <w:rPr>
          <w:rFonts w:cs="Calibri"/>
          <w:sz w:val="22"/>
          <w:szCs w:val="22"/>
          <w:lang w:val="en-GB"/>
        </w:rPr>
        <w:t xml:space="preserve"> serve</w:t>
      </w:r>
      <w:r w:rsidRPr="008720FC">
        <w:rPr>
          <w:rFonts w:cs="Calibri"/>
          <w:sz w:val="22"/>
          <w:szCs w:val="22"/>
          <w:lang w:val="en-GB"/>
        </w:rPr>
        <w:t xml:space="preserve"> </w:t>
      </w:r>
      <w:r w:rsidR="00C22419">
        <w:rPr>
          <w:rFonts w:cs="Calibri"/>
          <w:sz w:val="22"/>
          <w:szCs w:val="22"/>
          <w:lang w:val="en-GB"/>
        </w:rPr>
        <w:t xml:space="preserve">in the Group </w:t>
      </w:r>
      <w:r w:rsidR="00233E3A" w:rsidRPr="008720FC">
        <w:rPr>
          <w:rFonts w:cs="Calibri"/>
          <w:sz w:val="22"/>
          <w:szCs w:val="22"/>
          <w:lang w:val="en-GB"/>
        </w:rPr>
        <w:t xml:space="preserve">as </w:t>
      </w:r>
      <w:r w:rsidRPr="008720FC">
        <w:rPr>
          <w:rFonts w:cs="Calibri"/>
          <w:sz w:val="22"/>
          <w:szCs w:val="22"/>
          <w:lang w:val="en-GB"/>
        </w:rPr>
        <w:t>the Chairman of the Supervisory Board</w:t>
      </w:r>
      <w:r w:rsidR="00233E3A" w:rsidRPr="008720FC">
        <w:rPr>
          <w:rFonts w:cs="Calibri"/>
          <w:sz w:val="22"/>
          <w:szCs w:val="22"/>
          <w:lang w:val="en-GB"/>
        </w:rPr>
        <w:t xml:space="preserve">. </w:t>
      </w:r>
    </w:p>
    <w:p w14:paraId="7595225D" w14:textId="07049F37" w:rsidR="00500C08" w:rsidRPr="008720FC" w:rsidRDefault="003327C2" w:rsidP="00712582">
      <w:pPr>
        <w:spacing w:before="120" w:after="120"/>
        <w:jc w:val="both"/>
        <w:rPr>
          <w:rFonts w:cs="Calibri"/>
          <w:sz w:val="22"/>
          <w:szCs w:val="22"/>
          <w:lang w:val="en-GB"/>
        </w:rPr>
      </w:pPr>
      <w:r>
        <w:rPr>
          <w:rFonts w:cs="Calibri"/>
          <w:i/>
          <w:iCs/>
          <w:sz w:val="22"/>
          <w:szCs w:val="22"/>
          <w:lang w:val="en-GB"/>
        </w:rPr>
        <w:t>“</w:t>
      </w:r>
      <w:r w:rsidR="00B27425" w:rsidRPr="00B27425">
        <w:rPr>
          <w:rFonts w:cs="Calibri"/>
          <w:i/>
          <w:iCs/>
          <w:sz w:val="22"/>
          <w:szCs w:val="22"/>
          <w:lang w:val="en-GB"/>
        </w:rPr>
        <w:t xml:space="preserve">I am greatly honoured to take over the leadership of the Group from Lubomír Kovařík today. Mr. Kovařík did an incredible job in his stewardship of, first, </w:t>
      </w:r>
      <w:proofErr w:type="spellStart"/>
      <w:r w:rsidR="00B27425" w:rsidRPr="00B27425">
        <w:rPr>
          <w:rFonts w:cs="Calibri"/>
          <w:i/>
          <w:iCs/>
          <w:sz w:val="22"/>
          <w:szCs w:val="22"/>
          <w:lang w:val="en-GB"/>
        </w:rPr>
        <w:t>Česká</w:t>
      </w:r>
      <w:proofErr w:type="spellEnd"/>
      <w:r w:rsidR="00B27425" w:rsidRPr="00B27425">
        <w:rPr>
          <w:rFonts w:cs="Calibri"/>
          <w:i/>
          <w:iCs/>
          <w:sz w:val="22"/>
          <w:szCs w:val="22"/>
          <w:lang w:val="en-GB"/>
        </w:rPr>
        <w:t xml:space="preserve"> </w:t>
      </w:r>
      <w:proofErr w:type="spellStart"/>
      <w:r w:rsidR="00B27425" w:rsidRPr="00B27425">
        <w:rPr>
          <w:rFonts w:cs="Calibri"/>
          <w:i/>
          <w:iCs/>
          <w:sz w:val="22"/>
          <w:szCs w:val="22"/>
          <w:lang w:val="en-GB"/>
        </w:rPr>
        <w:t>zbrojovka</w:t>
      </w:r>
      <w:proofErr w:type="spellEnd"/>
      <w:r w:rsidR="00B27425" w:rsidRPr="00B27425">
        <w:rPr>
          <w:rFonts w:cs="Calibri"/>
          <w:i/>
          <w:iCs/>
          <w:sz w:val="22"/>
          <w:szCs w:val="22"/>
          <w:lang w:val="en-GB"/>
        </w:rPr>
        <w:t xml:space="preserve"> and subsequently CZG. </w:t>
      </w:r>
      <w:r w:rsidR="00500C08" w:rsidRPr="008720FC">
        <w:rPr>
          <w:rFonts w:cs="Calibri"/>
          <w:i/>
          <w:iCs/>
          <w:sz w:val="22"/>
          <w:szCs w:val="22"/>
          <w:lang w:val="en-GB"/>
        </w:rPr>
        <w:t xml:space="preserve">The bar is set high. I believe that together we will continue to set the </w:t>
      </w:r>
      <w:r w:rsidR="00B27425">
        <w:rPr>
          <w:rFonts w:cs="Calibri"/>
          <w:i/>
          <w:iCs/>
          <w:sz w:val="22"/>
          <w:szCs w:val="22"/>
          <w:lang w:val="en-GB"/>
        </w:rPr>
        <w:t>course</w:t>
      </w:r>
      <w:r w:rsidR="00500C08" w:rsidRPr="008720FC">
        <w:rPr>
          <w:rFonts w:cs="Calibri"/>
          <w:i/>
          <w:iCs/>
          <w:sz w:val="22"/>
          <w:szCs w:val="22"/>
          <w:lang w:val="en-GB"/>
        </w:rPr>
        <w:t xml:space="preserve"> and develop the </w:t>
      </w:r>
      <w:r w:rsidR="00B27425">
        <w:rPr>
          <w:rFonts w:cs="Calibri"/>
          <w:i/>
          <w:iCs/>
          <w:sz w:val="22"/>
          <w:szCs w:val="22"/>
          <w:lang w:val="en-GB"/>
        </w:rPr>
        <w:t>G</w:t>
      </w:r>
      <w:r w:rsidR="00500C08" w:rsidRPr="008720FC">
        <w:rPr>
          <w:rFonts w:cs="Calibri"/>
          <w:i/>
          <w:iCs/>
          <w:sz w:val="22"/>
          <w:szCs w:val="22"/>
          <w:lang w:val="en-GB"/>
        </w:rPr>
        <w:t>roup</w:t>
      </w:r>
      <w:r w:rsidR="00233E3A" w:rsidRPr="008720FC">
        <w:rPr>
          <w:rFonts w:cs="Calibri"/>
          <w:i/>
          <w:iCs/>
          <w:sz w:val="22"/>
          <w:szCs w:val="22"/>
          <w:lang w:val="en-GB"/>
        </w:rPr>
        <w:t xml:space="preserve"> further</w:t>
      </w:r>
      <w:r w:rsidR="00500C08" w:rsidRPr="008720FC">
        <w:rPr>
          <w:rFonts w:cs="Calibri"/>
          <w:i/>
          <w:iCs/>
          <w:sz w:val="22"/>
          <w:szCs w:val="22"/>
          <w:lang w:val="en-GB"/>
        </w:rPr>
        <w:t>,"</w:t>
      </w:r>
      <w:r w:rsidR="00233E3A" w:rsidRPr="008720FC">
        <w:rPr>
          <w:rFonts w:cs="Calibri"/>
          <w:i/>
          <w:iCs/>
          <w:sz w:val="22"/>
          <w:szCs w:val="22"/>
          <w:lang w:val="en-GB"/>
        </w:rPr>
        <w:t xml:space="preserve"> </w:t>
      </w:r>
      <w:r w:rsidR="00500C08" w:rsidRPr="008720FC">
        <w:rPr>
          <w:rFonts w:cs="Calibri"/>
          <w:sz w:val="22"/>
          <w:szCs w:val="22"/>
          <w:lang w:val="en-GB"/>
        </w:rPr>
        <w:t xml:space="preserve">commented on the new division of responsibilities </w:t>
      </w:r>
      <w:r w:rsidR="00500C08" w:rsidRPr="008720FC">
        <w:rPr>
          <w:rFonts w:cs="Calibri"/>
          <w:b/>
          <w:bCs/>
          <w:sz w:val="22"/>
          <w:szCs w:val="22"/>
          <w:lang w:val="en-GB"/>
        </w:rPr>
        <w:t>Jan Drahota</w:t>
      </w:r>
      <w:r w:rsidR="00500C08" w:rsidRPr="008720FC">
        <w:rPr>
          <w:rFonts w:cs="Calibri"/>
          <w:sz w:val="22"/>
          <w:szCs w:val="22"/>
          <w:lang w:val="en-GB"/>
        </w:rPr>
        <w:t>, Chairman of the Board of Directors of CZG.</w:t>
      </w:r>
    </w:p>
    <w:p w14:paraId="0CC5C61B" w14:textId="79092F01" w:rsidR="00500C08" w:rsidRPr="008720FC" w:rsidRDefault="00500C08" w:rsidP="00F11939">
      <w:pPr>
        <w:spacing w:before="120" w:after="120"/>
        <w:jc w:val="both"/>
        <w:rPr>
          <w:rFonts w:cs="Calibri"/>
          <w:sz w:val="22"/>
          <w:szCs w:val="22"/>
          <w:lang w:val="en-GB"/>
        </w:rPr>
      </w:pPr>
      <w:r w:rsidRPr="008720FC">
        <w:rPr>
          <w:rFonts w:cs="Calibri"/>
          <w:b/>
          <w:bCs/>
          <w:sz w:val="22"/>
          <w:szCs w:val="22"/>
          <w:lang w:val="en-GB"/>
        </w:rPr>
        <w:t>Dennis Veilleux</w:t>
      </w:r>
      <w:r w:rsidRPr="008720FC">
        <w:rPr>
          <w:rFonts w:cs="Calibri"/>
          <w:sz w:val="22"/>
          <w:szCs w:val="22"/>
          <w:lang w:val="en-GB"/>
        </w:rPr>
        <w:t xml:space="preserve">, who represents the Colt Group, and </w:t>
      </w:r>
      <w:r w:rsidRPr="00BF1826">
        <w:rPr>
          <w:rFonts w:cs="Calibri"/>
          <w:b/>
          <w:bCs/>
          <w:sz w:val="22"/>
          <w:szCs w:val="22"/>
          <w:lang w:val="en-GB"/>
        </w:rPr>
        <w:t>J</w:t>
      </w:r>
      <w:r w:rsidRPr="008720FC">
        <w:rPr>
          <w:rFonts w:cs="Calibri"/>
          <w:b/>
          <w:bCs/>
          <w:sz w:val="22"/>
          <w:szCs w:val="22"/>
          <w:lang w:val="en-GB"/>
        </w:rPr>
        <w:t>an Holeček</w:t>
      </w:r>
      <w:r w:rsidRPr="008720FC">
        <w:rPr>
          <w:rFonts w:cs="Calibri"/>
          <w:sz w:val="22"/>
          <w:szCs w:val="22"/>
          <w:lang w:val="en-GB"/>
        </w:rPr>
        <w:t>, who</w:t>
      </w:r>
      <w:r w:rsidR="00214758" w:rsidRPr="008720FC">
        <w:rPr>
          <w:rFonts w:cs="Calibri"/>
          <w:sz w:val="22"/>
          <w:szCs w:val="22"/>
          <w:lang w:val="en-GB"/>
        </w:rPr>
        <w:t xml:space="preserve"> leads</w:t>
      </w:r>
      <w:r w:rsidRPr="008720FC">
        <w:rPr>
          <w:rFonts w:cs="Calibri"/>
          <w:sz w:val="22"/>
          <w:szCs w:val="22"/>
          <w:lang w:val="en-GB"/>
        </w:rPr>
        <w:t xml:space="preserve"> </w:t>
      </w:r>
      <w:r w:rsidR="00B27425">
        <w:rPr>
          <w:rFonts w:cs="Calibri"/>
          <w:sz w:val="22"/>
          <w:szCs w:val="22"/>
          <w:lang w:val="en-GB"/>
        </w:rPr>
        <w:t xml:space="preserve">CZG’s </w:t>
      </w:r>
      <w:r w:rsidRPr="008720FC">
        <w:rPr>
          <w:rFonts w:cs="Calibri"/>
          <w:sz w:val="22"/>
          <w:szCs w:val="22"/>
          <w:lang w:val="en-GB"/>
        </w:rPr>
        <w:t xml:space="preserve">global </w:t>
      </w:r>
      <w:r w:rsidR="00B27425">
        <w:rPr>
          <w:rFonts w:cs="Calibri"/>
          <w:sz w:val="22"/>
          <w:szCs w:val="22"/>
          <w:lang w:val="en-GB"/>
        </w:rPr>
        <w:t>sales</w:t>
      </w:r>
      <w:r w:rsidRPr="008720FC">
        <w:rPr>
          <w:rFonts w:cs="Calibri"/>
          <w:sz w:val="22"/>
          <w:szCs w:val="22"/>
          <w:lang w:val="en-GB"/>
        </w:rPr>
        <w:t xml:space="preserve"> activities, have </w:t>
      </w:r>
      <w:r w:rsidR="00437FBB" w:rsidRPr="008720FC">
        <w:rPr>
          <w:rFonts w:cs="Calibri"/>
          <w:sz w:val="22"/>
          <w:szCs w:val="22"/>
          <w:lang w:val="en-GB"/>
        </w:rPr>
        <w:t>been also appointed</w:t>
      </w:r>
      <w:r w:rsidRPr="008720FC">
        <w:rPr>
          <w:rFonts w:cs="Calibri"/>
          <w:sz w:val="22"/>
          <w:szCs w:val="22"/>
          <w:lang w:val="en-GB"/>
        </w:rPr>
        <w:t xml:space="preserve"> </w:t>
      </w:r>
      <w:r w:rsidR="00B27425">
        <w:rPr>
          <w:rFonts w:cs="Calibri"/>
          <w:sz w:val="22"/>
          <w:szCs w:val="22"/>
          <w:lang w:val="en-GB"/>
        </w:rPr>
        <w:t>to</w:t>
      </w:r>
      <w:r w:rsidRPr="008720FC">
        <w:rPr>
          <w:rFonts w:cs="Calibri"/>
          <w:sz w:val="22"/>
          <w:szCs w:val="22"/>
          <w:lang w:val="en-GB"/>
        </w:rPr>
        <w:t xml:space="preserve"> the CZG Board of Directors</w:t>
      </w:r>
      <w:r w:rsidR="00437FBB" w:rsidRPr="008720FC">
        <w:rPr>
          <w:rFonts w:cs="Calibri"/>
          <w:sz w:val="22"/>
          <w:szCs w:val="22"/>
          <w:lang w:val="en-GB"/>
        </w:rPr>
        <w:t>, effective</w:t>
      </w:r>
      <w:r w:rsidRPr="008720FC">
        <w:rPr>
          <w:rFonts w:cs="Calibri"/>
          <w:sz w:val="22"/>
          <w:szCs w:val="22"/>
          <w:lang w:val="en-GB"/>
        </w:rPr>
        <w:t xml:space="preserve"> 1 July.</w:t>
      </w:r>
    </w:p>
    <w:p w14:paraId="7CE9787B" w14:textId="77777777" w:rsidR="009C141D" w:rsidRPr="008720FC" w:rsidRDefault="009C141D" w:rsidP="00F11939">
      <w:pPr>
        <w:rPr>
          <w:rStyle w:val="DeltaViewFormatChange"/>
          <w:rFonts w:cs="Calibri"/>
          <w:b/>
          <w:bCs/>
          <w:color w:val="000000" w:themeColor="text1"/>
          <w:w w:val="0"/>
          <w:sz w:val="22"/>
          <w:szCs w:val="22"/>
          <w:lang w:val="en-GB"/>
        </w:rPr>
      </w:pPr>
    </w:p>
    <w:p w14:paraId="10D75CF2" w14:textId="274EC25E" w:rsidR="0054462D" w:rsidRPr="008720FC" w:rsidRDefault="0054462D" w:rsidP="009B036F">
      <w:pPr>
        <w:keepNext/>
        <w:spacing w:line="276" w:lineRule="auto"/>
        <w:jc w:val="both"/>
        <w:rPr>
          <w:rFonts w:cs="Calibri"/>
          <w:b/>
          <w:bCs/>
          <w:color w:val="000000" w:themeColor="text1"/>
          <w:sz w:val="22"/>
          <w:szCs w:val="22"/>
          <w:shd w:val="clear" w:color="auto" w:fill="FFFFFF"/>
          <w:lang w:val="en-GB"/>
        </w:rPr>
      </w:pPr>
    </w:p>
    <w:p w14:paraId="6BC53E41" w14:textId="0CCC3344" w:rsidR="009B036F" w:rsidRPr="008720FC" w:rsidRDefault="009B036F" w:rsidP="009B036F">
      <w:pPr>
        <w:keepNext/>
        <w:spacing w:line="276" w:lineRule="auto"/>
        <w:jc w:val="both"/>
        <w:rPr>
          <w:rFonts w:cs="Calibri"/>
          <w:b/>
          <w:bCs/>
          <w:color w:val="000000" w:themeColor="text1"/>
          <w:sz w:val="22"/>
          <w:szCs w:val="22"/>
          <w:shd w:val="clear" w:color="auto" w:fill="FFFFFF"/>
          <w:lang w:val="en-GB"/>
        </w:rPr>
      </w:pPr>
      <w:r w:rsidRPr="008720FC">
        <w:rPr>
          <w:rFonts w:cs="Calibri"/>
          <w:b/>
          <w:bCs/>
          <w:color w:val="000000" w:themeColor="text1"/>
          <w:sz w:val="22"/>
          <w:szCs w:val="22"/>
          <w:shd w:val="clear" w:color="auto" w:fill="FFFFFF"/>
          <w:lang w:val="en-GB"/>
        </w:rPr>
        <w:t xml:space="preserve">About CZG - </w:t>
      </w:r>
      <w:proofErr w:type="spellStart"/>
      <w:r w:rsidRPr="008720FC">
        <w:rPr>
          <w:rFonts w:cs="Calibri"/>
          <w:b/>
          <w:bCs/>
          <w:color w:val="000000" w:themeColor="text1"/>
          <w:sz w:val="22"/>
          <w:szCs w:val="22"/>
          <w:shd w:val="clear" w:color="auto" w:fill="FFFFFF"/>
          <w:lang w:val="en-GB"/>
        </w:rPr>
        <w:t>Česká</w:t>
      </w:r>
      <w:proofErr w:type="spellEnd"/>
      <w:r w:rsidRPr="008720FC">
        <w:rPr>
          <w:rFonts w:cs="Calibri"/>
          <w:b/>
          <w:bCs/>
          <w:color w:val="000000" w:themeColor="text1"/>
          <w:sz w:val="22"/>
          <w:szCs w:val="22"/>
          <w:shd w:val="clear" w:color="auto" w:fill="FFFFFF"/>
          <w:lang w:val="en-GB"/>
        </w:rPr>
        <w:t xml:space="preserve"> </w:t>
      </w:r>
      <w:proofErr w:type="spellStart"/>
      <w:r w:rsidRPr="008720FC">
        <w:rPr>
          <w:rFonts w:cs="Calibri"/>
          <w:b/>
          <w:bCs/>
          <w:color w:val="000000" w:themeColor="text1"/>
          <w:sz w:val="22"/>
          <w:szCs w:val="22"/>
          <w:shd w:val="clear" w:color="auto" w:fill="FFFFFF"/>
          <w:lang w:val="en-GB"/>
        </w:rPr>
        <w:t>zbrojovka</w:t>
      </w:r>
      <w:proofErr w:type="spellEnd"/>
      <w:r w:rsidRPr="008720FC">
        <w:rPr>
          <w:rFonts w:cs="Calibri"/>
          <w:b/>
          <w:bCs/>
          <w:color w:val="000000" w:themeColor="text1"/>
          <w:sz w:val="22"/>
          <w:szCs w:val="22"/>
          <w:shd w:val="clear" w:color="auto" w:fill="FFFFFF"/>
          <w:lang w:val="en-GB"/>
        </w:rPr>
        <w:t xml:space="preserve"> Group SE</w:t>
      </w:r>
    </w:p>
    <w:p w14:paraId="08F23548" w14:textId="77777777" w:rsidR="009B036F" w:rsidRPr="008720FC" w:rsidRDefault="009B036F" w:rsidP="009B036F">
      <w:pPr>
        <w:spacing w:line="276" w:lineRule="auto"/>
        <w:jc w:val="both"/>
        <w:rPr>
          <w:rFonts w:cs="Calibri"/>
          <w:color w:val="000000" w:themeColor="text1"/>
          <w:sz w:val="22"/>
          <w:szCs w:val="22"/>
          <w:shd w:val="clear" w:color="auto" w:fill="FFFFFF"/>
          <w:lang w:val="en-GB"/>
        </w:rPr>
      </w:pPr>
    </w:p>
    <w:p w14:paraId="4EF2D3C3" w14:textId="6A5E7D52" w:rsidR="009B036F" w:rsidRPr="008720FC" w:rsidRDefault="009B036F" w:rsidP="009B036F">
      <w:pPr>
        <w:spacing w:line="276" w:lineRule="auto"/>
        <w:jc w:val="both"/>
        <w:rPr>
          <w:rFonts w:cs="Calibri"/>
          <w:color w:val="000000" w:themeColor="text1"/>
          <w:sz w:val="22"/>
          <w:szCs w:val="22"/>
          <w:shd w:val="clear" w:color="auto" w:fill="FFFFFF"/>
          <w:lang w:val="en-GB"/>
        </w:rPr>
      </w:pPr>
      <w:r w:rsidRPr="008720FC">
        <w:rPr>
          <w:rFonts w:cs="Calibri"/>
          <w:color w:val="000000" w:themeColor="text1"/>
          <w:sz w:val="22"/>
          <w:szCs w:val="22"/>
          <w:shd w:val="clear" w:color="auto" w:fill="FFFFFF"/>
          <w:lang w:val="en-GB"/>
        </w:rPr>
        <w:t>CZG – Česká zbrojovka Group (CZG), together with its subsidiaries, is one of the leading producers of firearms for military and law enforcement, personal defence, hunting, sport shooting and other commercial use. CZG markets and sells its products mainly under the CZ (Česká zbrojovka), CZ-USA, Colt, Colt Canada, Dan Wesson, Brno Rifles and 4M Systems brands. CZG’s subsidiaries include Česká zbrojovka, Colt’s Manufacturing Company, Colt Canada Corporation, CZ-USA, 4M Systems and CZ Export Praha. CZG also owns a minority stake in Spuhr i Dalby, a Swedish manufacturer of optical mounting solutions for firearms.</w:t>
      </w:r>
    </w:p>
    <w:p w14:paraId="54B2BA0D" w14:textId="77777777" w:rsidR="009B036F" w:rsidRPr="008720FC" w:rsidRDefault="009B036F" w:rsidP="009B036F">
      <w:pPr>
        <w:spacing w:line="276" w:lineRule="auto"/>
        <w:jc w:val="both"/>
        <w:rPr>
          <w:rFonts w:cs="Calibri"/>
          <w:color w:val="000000" w:themeColor="text1"/>
          <w:sz w:val="22"/>
          <w:szCs w:val="22"/>
          <w:shd w:val="clear" w:color="auto" w:fill="FFFFFF"/>
          <w:lang w:val="en-GB"/>
        </w:rPr>
      </w:pPr>
    </w:p>
    <w:p w14:paraId="6798793C" w14:textId="77777777" w:rsidR="009B036F" w:rsidRPr="008720FC" w:rsidRDefault="009B036F" w:rsidP="009B036F">
      <w:pPr>
        <w:spacing w:line="276" w:lineRule="auto"/>
        <w:jc w:val="both"/>
        <w:rPr>
          <w:rFonts w:cs="Calibri"/>
          <w:color w:val="000000" w:themeColor="text1"/>
          <w:sz w:val="22"/>
          <w:szCs w:val="22"/>
          <w:shd w:val="clear" w:color="auto" w:fill="FFFFFF"/>
          <w:lang w:val="en-GB"/>
        </w:rPr>
      </w:pPr>
      <w:r w:rsidRPr="008720FC">
        <w:rPr>
          <w:rFonts w:cs="Calibri"/>
          <w:color w:val="000000" w:themeColor="text1"/>
          <w:sz w:val="22"/>
          <w:szCs w:val="22"/>
          <w:shd w:val="clear" w:color="auto" w:fill="FFFFFF"/>
          <w:lang w:val="en-GB"/>
        </w:rPr>
        <w:t>CZG is headquartered in the Czech Republic and has production facilities in the Czech Republic, the United States and Canada. It employs around 2,000 people in the Czech Republic, the USA, Canada and Germany.</w:t>
      </w:r>
    </w:p>
    <w:p w14:paraId="61A25D03" w14:textId="77777777" w:rsidR="009B036F" w:rsidRPr="008720FC" w:rsidRDefault="009B036F" w:rsidP="009B036F">
      <w:pPr>
        <w:spacing w:line="276" w:lineRule="auto"/>
        <w:jc w:val="both"/>
        <w:rPr>
          <w:rFonts w:cs="Calibri"/>
          <w:i/>
          <w:iCs/>
          <w:color w:val="000000" w:themeColor="text1"/>
          <w:sz w:val="22"/>
          <w:szCs w:val="22"/>
          <w:lang w:val="en-GB"/>
        </w:rPr>
      </w:pPr>
    </w:p>
    <w:p w14:paraId="6CB975C7" w14:textId="21E83B38" w:rsidR="00B27425" w:rsidRDefault="00B27425" w:rsidP="009B036F">
      <w:pPr>
        <w:spacing w:line="276" w:lineRule="auto"/>
        <w:jc w:val="both"/>
        <w:rPr>
          <w:rFonts w:cs="Calibri"/>
          <w:i/>
          <w:iCs/>
          <w:color w:val="000000" w:themeColor="text1"/>
          <w:sz w:val="22"/>
          <w:szCs w:val="22"/>
          <w:lang w:val="en-GB"/>
        </w:rPr>
      </w:pPr>
    </w:p>
    <w:p w14:paraId="24EFDEA7" w14:textId="77777777" w:rsidR="001703C5" w:rsidRPr="008720FC" w:rsidRDefault="001703C5" w:rsidP="009B036F">
      <w:pPr>
        <w:spacing w:line="276" w:lineRule="auto"/>
        <w:jc w:val="both"/>
        <w:rPr>
          <w:rFonts w:cs="Calibri"/>
          <w:i/>
          <w:iCs/>
          <w:color w:val="000000" w:themeColor="text1"/>
          <w:sz w:val="22"/>
          <w:szCs w:val="22"/>
          <w:lang w:val="en-GB"/>
        </w:rPr>
      </w:pPr>
    </w:p>
    <w:p w14:paraId="20347B4C" w14:textId="424BC167" w:rsidR="009B036F" w:rsidRPr="008720FC" w:rsidRDefault="001703C5" w:rsidP="009B036F">
      <w:pPr>
        <w:spacing w:line="276" w:lineRule="auto"/>
        <w:jc w:val="both"/>
        <w:rPr>
          <w:rFonts w:cs="Calibri"/>
          <w:b/>
          <w:bCs/>
          <w:i/>
          <w:iCs/>
          <w:color w:val="000000" w:themeColor="text1"/>
          <w:sz w:val="22"/>
          <w:szCs w:val="22"/>
          <w:lang w:val="en-GB"/>
        </w:rPr>
      </w:pPr>
      <w:r w:rsidRPr="008720FC">
        <w:rPr>
          <w:rFonts w:cs="Calibri"/>
          <w:b/>
          <w:bCs/>
          <w:i/>
          <w:iCs/>
          <w:color w:val="000000" w:themeColor="text1"/>
          <w:sz w:val="22"/>
          <w:szCs w:val="22"/>
          <w:lang w:val="en-GB"/>
        </w:rPr>
        <w:t xml:space="preserve">Contact for media </w:t>
      </w:r>
      <w:r w:rsidRPr="008720FC">
        <w:rPr>
          <w:rFonts w:cs="Calibri"/>
          <w:b/>
          <w:bCs/>
          <w:i/>
          <w:iCs/>
          <w:color w:val="000000" w:themeColor="text1"/>
          <w:sz w:val="22"/>
          <w:szCs w:val="22"/>
          <w:lang w:val="en-GB"/>
        </w:rPr>
        <w:tab/>
      </w:r>
      <w:r w:rsidRPr="008720FC">
        <w:rPr>
          <w:rFonts w:cs="Calibri"/>
          <w:b/>
          <w:bCs/>
          <w:i/>
          <w:iCs/>
          <w:color w:val="000000" w:themeColor="text1"/>
          <w:sz w:val="22"/>
          <w:szCs w:val="22"/>
          <w:lang w:val="en-GB"/>
        </w:rPr>
        <w:tab/>
      </w:r>
      <w:r w:rsidRPr="008720FC">
        <w:rPr>
          <w:rFonts w:cs="Calibri"/>
          <w:b/>
          <w:bCs/>
          <w:i/>
          <w:iCs/>
          <w:color w:val="000000" w:themeColor="text1"/>
          <w:sz w:val="22"/>
          <w:szCs w:val="22"/>
          <w:lang w:val="en-GB"/>
        </w:rPr>
        <w:tab/>
      </w:r>
      <w:r w:rsidRPr="008720FC">
        <w:rPr>
          <w:rFonts w:cs="Calibri"/>
          <w:b/>
          <w:bCs/>
          <w:i/>
          <w:iCs/>
          <w:color w:val="000000" w:themeColor="text1"/>
          <w:sz w:val="22"/>
          <w:szCs w:val="22"/>
          <w:lang w:val="en-GB"/>
        </w:rPr>
        <w:tab/>
      </w:r>
      <w:r w:rsidRPr="008720FC">
        <w:rPr>
          <w:rFonts w:cs="Calibri"/>
          <w:b/>
          <w:bCs/>
          <w:i/>
          <w:iCs/>
          <w:color w:val="000000" w:themeColor="text1"/>
          <w:sz w:val="22"/>
          <w:szCs w:val="22"/>
          <w:lang w:val="en-GB"/>
        </w:rPr>
        <w:tab/>
      </w:r>
      <w:r w:rsidRPr="008720FC">
        <w:rPr>
          <w:rFonts w:cs="Calibri"/>
          <w:b/>
          <w:bCs/>
          <w:i/>
          <w:iCs/>
          <w:color w:val="000000" w:themeColor="text1"/>
          <w:sz w:val="22"/>
          <w:szCs w:val="22"/>
          <w:lang w:val="en-GB"/>
        </w:rPr>
        <w:tab/>
      </w:r>
      <w:r w:rsidRPr="008720FC">
        <w:rPr>
          <w:rFonts w:cs="Calibri"/>
          <w:b/>
          <w:bCs/>
          <w:i/>
          <w:iCs/>
          <w:color w:val="000000" w:themeColor="text1"/>
          <w:sz w:val="22"/>
          <w:szCs w:val="22"/>
          <w:lang w:val="en-GB"/>
        </w:rPr>
        <w:tab/>
      </w:r>
      <w:r w:rsidR="009B036F" w:rsidRPr="008720FC">
        <w:rPr>
          <w:rFonts w:cs="Calibri"/>
          <w:b/>
          <w:bCs/>
          <w:i/>
          <w:iCs/>
          <w:color w:val="000000" w:themeColor="text1"/>
          <w:sz w:val="22"/>
          <w:szCs w:val="22"/>
          <w:lang w:val="en-GB"/>
        </w:rPr>
        <w:t xml:space="preserve">Contact for investors </w:t>
      </w:r>
      <w:r w:rsidR="009B036F" w:rsidRPr="008720FC">
        <w:rPr>
          <w:rFonts w:cs="Calibri"/>
          <w:b/>
          <w:bCs/>
          <w:i/>
          <w:iCs/>
          <w:color w:val="000000" w:themeColor="text1"/>
          <w:sz w:val="22"/>
          <w:szCs w:val="22"/>
          <w:lang w:val="en-GB"/>
        </w:rPr>
        <w:tab/>
      </w:r>
      <w:r w:rsidR="009B036F" w:rsidRPr="008720FC">
        <w:rPr>
          <w:rFonts w:cs="Calibri"/>
          <w:b/>
          <w:bCs/>
          <w:i/>
          <w:iCs/>
          <w:color w:val="000000" w:themeColor="text1"/>
          <w:sz w:val="22"/>
          <w:szCs w:val="22"/>
          <w:lang w:val="en-GB"/>
        </w:rPr>
        <w:tab/>
      </w:r>
    </w:p>
    <w:p w14:paraId="186AD7D9" w14:textId="326C5763" w:rsidR="009B036F" w:rsidRPr="008720FC" w:rsidRDefault="001703C5" w:rsidP="009B036F">
      <w:pPr>
        <w:spacing w:line="276" w:lineRule="auto"/>
        <w:jc w:val="both"/>
        <w:rPr>
          <w:rFonts w:cs="Calibri"/>
          <w:i/>
          <w:iCs/>
          <w:color w:val="000000" w:themeColor="text1"/>
          <w:sz w:val="22"/>
          <w:szCs w:val="22"/>
          <w:lang w:val="en-GB"/>
        </w:rPr>
      </w:pPr>
      <w:r w:rsidRPr="008720FC">
        <w:rPr>
          <w:rFonts w:cs="Calibri"/>
          <w:i/>
          <w:iCs/>
          <w:color w:val="000000" w:themeColor="text1"/>
          <w:sz w:val="22"/>
          <w:szCs w:val="22"/>
          <w:lang w:val="en-GB"/>
        </w:rPr>
        <w:t xml:space="preserve">Eva Svobodová </w:t>
      </w:r>
      <w:r w:rsidRPr="008720FC">
        <w:rPr>
          <w:rFonts w:cs="Calibri"/>
          <w:i/>
          <w:iCs/>
          <w:color w:val="000000" w:themeColor="text1"/>
          <w:sz w:val="22"/>
          <w:szCs w:val="22"/>
          <w:lang w:val="en-GB"/>
        </w:rPr>
        <w:tab/>
      </w:r>
      <w:r w:rsidRPr="008720FC">
        <w:rPr>
          <w:rFonts w:cs="Calibri"/>
          <w:i/>
          <w:iCs/>
          <w:color w:val="000000" w:themeColor="text1"/>
          <w:sz w:val="22"/>
          <w:szCs w:val="22"/>
          <w:lang w:val="en-GB"/>
        </w:rPr>
        <w:tab/>
      </w:r>
      <w:r w:rsidRPr="008720FC">
        <w:rPr>
          <w:rFonts w:cs="Calibri"/>
          <w:i/>
          <w:iCs/>
          <w:color w:val="000000" w:themeColor="text1"/>
          <w:sz w:val="22"/>
          <w:szCs w:val="22"/>
          <w:lang w:val="en-GB"/>
        </w:rPr>
        <w:tab/>
      </w:r>
      <w:r w:rsidRPr="008720FC">
        <w:rPr>
          <w:rFonts w:cs="Calibri"/>
          <w:i/>
          <w:iCs/>
          <w:color w:val="000000" w:themeColor="text1"/>
          <w:sz w:val="22"/>
          <w:szCs w:val="22"/>
          <w:lang w:val="en-GB"/>
        </w:rPr>
        <w:tab/>
      </w:r>
      <w:r w:rsidRPr="008720FC">
        <w:rPr>
          <w:rFonts w:cs="Calibri"/>
          <w:i/>
          <w:iCs/>
          <w:color w:val="000000" w:themeColor="text1"/>
          <w:sz w:val="22"/>
          <w:szCs w:val="22"/>
          <w:lang w:val="en-GB"/>
        </w:rPr>
        <w:tab/>
      </w:r>
      <w:r w:rsidRPr="008720FC">
        <w:rPr>
          <w:rFonts w:cs="Calibri"/>
          <w:i/>
          <w:iCs/>
          <w:color w:val="000000" w:themeColor="text1"/>
          <w:sz w:val="22"/>
          <w:szCs w:val="22"/>
          <w:lang w:val="en-GB"/>
        </w:rPr>
        <w:tab/>
      </w:r>
      <w:r w:rsidRPr="008720FC">
        <w:rPr>
          <w:rFonts w:cs="Calibri"/>
          <w:i/>
          <w:iCs/>
          <w:color w:val="000000" w:themeColor="text1"/>
          <w:sz w:val="22"/>
          <w:szCs w:val="22"/>
          <w:lang w:val="en-GB"/>
        </w:rPr>
        <w:tab/>
      </w:r>
      <w:r w:rsidRPr="008720FC">
        <w:rPr>
          <w:rFonts w:cs="Calibri"/>
          <w:i/>
          <w:iCs/>
          <w:color w:val="000000" w:themeColor="text1"/>
          <w:sz w:val="22"/>
          <w:szCs w:val="22"/>
          <w:lang w:val="en-GB"/>
        </w:rPr>
        <w:tab/>
      </w:r>
      <w:r w:rsidR="009B036F" w:rsidRPr="008720FC">
        <w:rPr>
          <w:rFonts w:cs="Calibri"/>
          <w:i/>
          <w:iCs/>
          <w:color w:val="000000" w:themeColor="text1"/>
          <w:sz w:val="22"/>
          <w:szCs w:val="22"/>
          <w:lang w:val="en-GB"/>
        </w:rPr>
        <w:t xml:space="preserve">Klára Šípová </w:t>
      </w:r>
      <w:r w:rsidR="009B036F" w:rsidRPr="008720FC">
        <w:rPr>
          <w:rFonts w:cs="Calibri"/>
          <w:i/>
          <w:iCs/>
          <w:color w:val="000000" w:themeColor="text1"/>
          <w:sz w:val="22"/>
          <w:szCs w:val="22"/>
          <w:lang w:val="en-GB"/>
        </w:rPr>
        <w:tab/>
      </w:r>
      <w:r w:rsidR="009B036F" w:rsidRPr="008720FC">
        <w:rPr>
          <w:rFonts w:cs="Calibri"/>
          <w:i/>
          <w:iCs/>
          <w:color w:val="000000" w:themeColor="text1"/>
          <w:sz w:val="22"/>
          <w:szCs w:val="22"/>
          <w:lang w:val="en-GB"/>
        </w:rPr>
        <w:tab/>
      </w:r>
    </w:p>
    <w:p w14:paraId="55E74D03" w14:textId="2904679C" w:rsidR="009B036F" w:rsidRPr="008720FC" w:rsidRDefault="001703C5" w:rsidP="009B036F">
      <w:pPr>
        <w:spacing w:line="276" w:lineRule="auto"/>
        <w:jc w:val="both"/>
        <w:rPr>
          <w:rFonts w:cs="Calibri"/>
          <w:i/>
          <w:iCs/>
          <w:color w:val="000000" w:themeColor="text1"/>
          <w:sz w:val="22"/>
          <w:szCs w:val="22"/>
          <w:lang w:val="en-GB"/>
        </w:rPr>
      </w:pPr>
      <w:r w:rsidRPr="008720FC">
        <w:rPr>
          <w:rFonts w:cs="Calibri"/>
          <w:i/>
          <w:iCs/>
          <w:color w:val="000000" w:themeColor="text1"/>
          <w:sz w:val="22"/>
          <w:szCs w:val="22"/>
          <w:lang w:val="en-GB"/>
        </w:rPr>
        <w:t xml:space="preserve">External Relations Director </w:t>
      </w:r>
      <w:r w:rsidRPr="008720FC">
        <w:rPr>
          <w:rFonts w:cs="Calibri"/>
          <w:i/>
          <w:iCs/>
          <w:color w:val="000000" w:themeColor="text1"/>
          <w:sz w:val="22"/>
          <w:szCs w:val="22"/>
          <w:lang w:val="en-GB"/>
        </w:rPr>
        <w:tab/>
      </w:r>
      <w:r w:rsidRPr="008720FC">
        <w:rPr>
          <w:rFonts w:cs="Calibri"/>
          <w:i/>
          <w:iCs/>
          <w:color w:val="000000" w:themeColor="text1"/>
          <w:sz w:val="22"/>
          <w:szCs w:val="22"/>
          <w:lang w:val="en-GB"/>
        </w:rPr>
        <w:tab/>
      </w:r>
      <w:r w:rsidRPr="008720FC">
        <w:rPr>
          <w:rFonts w:cs="Calibri"/>
          <w:i/>
          <w:iCs/>
          <w:color w:val="000000" w:themeColor="text1"/>
          <w:sz w:val="22"/>
          <w:szCs w:val="22"/>
          <w:lang w:val="en-GB"/>
        </w:rPr>
        <w:tab/>
      </w:r>
      <w:r w:rsidRPr="008720FC">
        <w:rPr>
          <w:rFonts w:cs="Calibri"/>
          <w:i/>
          <w:iCs/>
          <w:color w:val="000000" w:themeColor="text1"/>
          <w:sz w:val="22"/>
          <w:szCs w:val="22"/>
          <w:lang w:val="en-GB"/>
        </w:rPr>
        <w:tab/>
      </w:r>
      <w:r w:rsidRPr="008720FC">
        <w:rPr>
          <w:rFonts w:cs="Calibri"/>
          <w:i/>
          <w:iCs/>
          <w:color w:val="000000" w:themeColor="text1"/>
          <w:sz w:val="22"/>
          <w:szCs w:val="22"/>
          <w:lang w:val="en-GB"/>
        </w:rPr>
        <w:tab/>
      </w:r>
      <w:r w:rsidRPr="008720FC">
        <w:rPr>
          <w:rFonts w:cs="Calibri"/>
          <w:i/>
          <w:iCs/>
          <w:color w:val="000000" w:themeColor="text1"/>
          <w:sz w:val="22"/>
          <w:szCs w:val="22"/>
          <w:lang w:val="en-GB"/>
        </w:rPr>
        <w:tab/>
      </w:r>
      <w:r w:rsidR="009B036F" w:rsidRPr="008720FC">
        <w:rPr>
          <w:rFonts w:cs="Calibri"/>
          <w:i/>
          <w:iCs/>
          <w:color w:val="000000" w:themeColor="text1"/>
          <w:sz w:val="22"/>
          <w:szCs w:val="22"/>
          <w:lang w:val="en-GB"/>
        </w:rPr>
        <w:t>Investor Relations</w:t>
      </w:r>
      <w:r w:rsidR="009B036F" w:rsidRPr="008720FC">
        <w:rPr>
          <w:rFonts w:cs="Calibri"/>
          <w:i/>
          <w:iCs/>
          <w:color w:val="000000" w:themeColor="text1"/>
          <w:sz w:val="22"/>
          <w:szCs w:val="22"/>
          <w:lang w:val="en-GB"/>
        </w:rPr>
        <w:tab/>
      </w:r>
      <w:r w:rsidR="009B036F" w:rsidRPr="008720FC">
        <w:rPr>
          <w:rFonts w:cs="Calibri"/>
          <w:i/>
          <w:iCs/>
          <w:color w:val="000000" w:themeColor="text1"/>
          <w:sz w:val="22"/>
          <w:szCs w:val="22"/>
          <w:lang w:val="en-GB"/>
        </w:rPr>
        <w:tab/>
      </w:r>
    </w:p>
    <w:p w14:paraId="25825A3D" w14:textId="0D675DD9" w:rsidR="009B036F" w:rsidRPr="008720FC" w:rsidRDefault="009B036F" w:rsidP="009B036F">
      <w:pPr>
        <w:spacing w:line="276" w:lineRule="auto"/>
        <w:jc w:val="both"/>
        <w:rPr>
          <w:rFonts w:cs="Calibri"/>
          <w:i/>
          <w:iCs/>
          <w:color w:val="000000" w:themeColor="text1"/>
          <w:sz w:val="22"/>
          <w:szCs w:val="22"/>
          <w:lang w:val="en-GB"/>
        </w:rPr>
      </w:pPr>
      <w:r w:rsidRPr="008720FC">
        <w:rPr>
          <w:rFonts w:cs="Calibri"/>
          <w:i/>
          <w:iCs/>
          <w:color w:val="000000" w:themeColor="text1"/>
          <w:sz w:val="22"/>
          <w:szCs w:val="22"/>
          <w:lang w:val="en-GB"/>
        </w:rPr>
        <w:t>CZG – Česká zbrojovka Group SE</w:t>
      </w:r>
      <w:r w:rsidRPr="008720FC">
        <w:rPr>
          <w:rFonts w:cs="Calibri"/>
          <w:i/>
          <w:iCs/>
          <w:color w:val="000000" w:themeColor="text1"/>
          <w:sz w:val="22"/>
          <w:szCs w:val="22"/>
          <w:lang w:val="en-GB"/>
        </w:rPr>
        <w:tab/>
      </w:r>
      <w:r w:rsidRPr="008720FC">
        <w:rPr>
          <w:rFonts w:cs="Calibri"/>
          <w:i/>
          <w:iCs/>
          <w:color w:val="000000" w:themeColor="text1"/>
          <w:sz w:val="22"/>
          <w:szCs w:val="22"/>
          <w:lang w:val="en-GB"/>
        </w:rPr>
        <w:tab/>
      </w:r>
      <w:r w:rsidRPr="008720FC">
        <w:rPr>
          <w:rFonts w:cs="Calibri"/>
          <w:i/>
          <w:iCs/>
          <w:color w:val="000000" w:themeColor="text1"/>
          <w:sz w:val="22"/>
          <w:szCs w:val="22"/>
          <w:lang w:val="en-GB"/>
        </w:rPr>
        <w:tab/>
      </w:r>
      <w:r w:rsidRPr="008720FC">
        <w:rPr>
          <w:rFonts w:cs="Calibri"/>
          <w:i/>
          <w:iCs/>
          <w:color w:val="000000" w:themeColor="text1"/>
          <w:sz w:val="22"/>
          <w:szCs w:val="22"/>
          <w:lang w:val="en-GB"/>
        </w:rPr>
        <w:tab/>
      </w:r>
      <w:r w:rsidRPr="008720FC">
        <w:rPr>
          <w:rFonts w:cs="Calibri"/>
          <w:i/>
          <w:iCs/>
          <w:color w:val="000000" w:themeColor="text1"/>
          <w:sz w:val="22"/>
          <w:szCs w:val="22"/>
          <w:lang w:val="en-GB"/>
        </w:rPr>
        <w:tab/>
        <w:t>CZG – Česká zbrojovka Group SE</w:t>
      </w:r>
    </w:p>
    <w:p w14:paraId="14CC8A17" w14:textId="75A70865" w:rsidR="009B036F" w:rsidRPr="008720FC" w:rsidRDefault="001703C5" w:rsidP="009B036F">
      <w:pPr>
        <w:spacing w:line="276" w:lineRule="auto"/>
        <w:jc w:val="both"/>
        <w:rPr>
          <w:rFonts w:cs="Calibri"/>
          <w:i/>
          <w:iCs/>
          <w:color w:val="000000" w:themeColor="text1"/>
          <w:sz w:val="22"/>
          <w:szCs w:val="22"/>
          <w:lang w:val="fr-FR"/>
        </w:rPr>
      </w:pPr>
      <w:r w:rsidRPr="008720FC">
        <w:rPr>
          <w:rFonts w:cs="Calibri"/>
          <w:i/>
          <w:iCs/>
          <w:color w:val="000000" w:themeColor="text1"/>
          <w:sz w:val="22"/>
          <w:szCs w:val="22"/>
          <w:lang w:val="fr-FR"/>
        </w:rPr>
        <w:t>Phone: +420 735 793 656</w:t>
      </w:r>
      <w:r w:rsidRPr="008720FC">
        <w:rPr>
          <w:rFonts w:cs="Calibri"/>
          <w:i/>
          <w:iCs/>
          <w:color w:val="000000" w:themeColor="text1"/>
          <w:sz w:val="22"/>
          <w:szCs w:val="22"/>
          <w:lang w:val="fr-FR"/>
        </w:rPr>
        <w:tab/>
      </w:r>
      <w:r w:rsidRPr="008720FC">
        <w:rPr>
          <w:rFonts w:cs="Calibri"/>
          <w:i/>
          <w:iCs/>
          <w:color w:val="000000" w:themeColor="text1"/>
          <w:sz w:val="22"/>
          <w:szCs w:val="22"/>
          <w:lang w:val="fr-FR"/>
        </w:rPr>
        <w:tab/>
      </w:r>
      <w:r w:rsidRPr="008720FC">
        <w:rPr>
          <w:rFonts w:cs="Calibri"/>
          <w:i/>
          <w:iCs/>
          <w:color w:val="000000" w:themeColor="text1"/>
          <w:sz w:val="22"/>
          <w:szCs w:val="22"/>
          <w:lang w:val="fr-FR"/>
        </w:rPr>
        <w:tab/>
      </w:r>
      <w:r w:rsidRPr="008720FC">
        <w:rPr>
          <w:rFonts w:cs="Calibri"/>
          <w:i/>
          <w:iCs/>
          <w:color w:val="000000" w:themeColor="text1"/>
          <w:sz w:val="22"/>
          <w:szCs w:val="22"/>
          <w:lang w:val="fr-FR"/>
        </w:rPr>
        <w:tab/>
      </w:r>
      <w:r w:rsidRPr="008720FC">
        <w:rPr>
          <w:rFonts w:cs="Calibri"/>
          <w:i/>
          <w:iCs/>
          <w:color w:val="000000" w:themeColor="text1"/>
          <w:sz w:val="22"/>
          <w:szCs w:val="22"/>
          <w:lang w:val="fr-FR"/>
        </w:rPr>
        <w:tab/>
      </w:r>
      <w:r w:rsidRPr="008720FC">
        <w:rPr>
          <w:rFonts w:cs="Calibri"/>
          <w:i/>
          <w:iCs/>
          <w:color w:val="000000" w:themeColor="text1"/>
          <w:sz w:val="22"/>
          <w:szCs w:val="22"/>
          <w:lang w:val="fr-FR"/>
        </w:rPr>
        <w:tab/>
      </w:r>
      <w:r w:rsidR="009B036F" w:rsidRPr="008720FC">
        <w:rPr>
          <w:rFonts w:cs="Calibri"/>
          <w:i/>
          <w:iCs/>
          <w:color w:val="000000" w:themeColor="text1"/>
          <w:sz w:val="22"/>
          <w:szCs w:val="22"/>
          <w:lang w:val="fr-FR"/>
        </w:rPr>
        <w:t>Phone: + 420 724 255 715</w:t>
      </w:r>
      <w:r w:rsidR="009B036F" w:rsidRPr="008720FC">
        <w:rPr>
          <w:rFonts w:cs="Calibri"/>
          <w:i/>
          <w:iCs/>
          <w:color w:val="000000" w:themeColor="text1"/>
          <w:sz w:val="22"/>
          <w:szCs w:val="22"/>
          <w:lang w:val="fr-FR"/>
        </w:rPr>
        <w:tab/>
      </w:r>
    </w:p>
    <w:p w14:paraId="58317DCC" w14:textId="087C23E2" w:rsidR="00A27F2A" w:rsidRPr="00763C71" w:rsidRDefault="001703C5" w:rsidP="003327C2">
      <w:pPr>
        <w:pStyle w:val="Bezmezer"/>
        <w:ind w:right="-852"/>
        <w:rPr>
          <w:rFonts w:ascii="Calibri" w:hAnsi="Calibri" w:cs="Calibri"/>
          <w:sz w:val="18"/>
          <w:szCs w:val="18"/>
          <w:lang w:val="fr-FR"/>
        </w:rPr>
      </w:pPr>
      <w:r w:rsidRPr="008720FC">
        <w:rPr>
          <w:rFonts w:cs="Calibri"/>
          <w:i/>
          <w:iCs/>
          <w:color w:val="000000" w:themeColor="text1"/>
          <w:sz w:val="22"/>
          <w:szCs w:val="22"/>
          <w:lang w:val="fr-FR"/>
        </w:rPr>
        <w:t xml:space="preserve">email: </w:t>
      </w:r>
      <w:hyperlink r:id="rId10" w:history="1">
        <w:r w:rsidRPr="008720FC">
          <w:rPr>
            <w:rStyle w:val="Hypertextovodkaz"/>
            <w:rFonts w:cs="Calibri"/>
            <w:i/>
            <w:iCs/>
            <w:sz w:val="22"/>
            <w:szCs w:val="22"/>
            <w:lang w:val="fr-FR"/>
          </w:rPr>
          <w:t>media@czg.cz</w:t>
        </w:r>
      </w:hyperlink>
      <w:r w:rsidRPr="008720FC">
        <w:rPr>
          <w:rFonts w:cs="Calibri"/>
          <w:i/>
          <w:iCs/>
          <w:color w:val="000000" w:themeColor="text1"/>
          <w:sz w:val="22"/>
          <w:szCs w:val="22"/>
          <w:lang w:val="fr-FR"/>
        </w:rPr>
        <w:t xml:space="preserve"> </w:t>
      </w:r>
      <w:r w:rsidRPr="008720FC">
        <w:rPr>
          <w:rFonts w:cs="Calibri"/>
          <w:i/>
          <w:iCs/>
          <w:color w:val="000000" w:themeColor="text1"/>
          <w:sz w:val="22"/>
          <w:szCs w:val="22"/>
          <w:lang w:val="fr-FR"/>
        </w:rPr>
        <w:tab/>
      </w:r>
      <w:r w:rsidRPr="008720FC">
        <w:rPr>
          <w:rFonts w:cs="Calibri"/>
          <w:i/>
          <w:iCs/>
          <w:color w:val="000000" w:themeColor="text1"/>
          <w:sz w:val="22"/>
          <w:szCs w:val="22"/>
          <w:lang w:val="fr-FR"/>
        </w:rPr>
        <w:tab/>
      </w:r>
      <w:r w:rsidRPr="008720FC">
        <w:rPr>
          <w:rFonts w:cs="Calibri"/>
          <w:i/>
          <w:iCs/>
          <w:color w:val="000000" w:themeColor="text1"/>
          <w:sz w:val="22"/>
          <w:szCs w:val="22"/>
          <w:lang w:val="fr-FR"/>
        </w:rPr>
        <w:tab/>
      </w:r>
      <w:r w:rsidRPr="008720FC">
        <w:rPr>
          <w:rFonts w:cs="Calibri"/>
          <w:i/>
          <w:iCs/>
          <w:color w:val="000000" w:themeColor="text1"/>
          <w:sz w:val="22"/>
          <w:szCs w:val="22"/>
          <w:lang w:val="fr-FR"/>
        </w:rPr>
        <w:tab/>
      </w:r>
      <w:r w:rsidRPr="008720FC">
        <w:rPr>
          <w:rFonts w:cs="Calibri"/>
          <w:i/>
          <w:iCs/>
          <w:color w:val="000000" w:themeColor="text1"/>
          <w:sz w:val="22"/>
          <w:szCs w:val="22"/>
          <w:lang w:val="fr-FR"/>
        </w:rPr>
        <w:tab/>
      </w:r>
      <w:r w:rsidRPr="008720FC">
        <w:rPr>
          <w:rFonts w:cs="Calibri"/>
          <w:i/>
          <w:iCs/>
          <w:color w:val="000000" w:themeColor="text1"/>
          <w:sz w:val="22"/>
          <w:szCs w:val="22"/>
          <w:lang w:val="fr-FR"/>
        </w:rPr>
        <w:tab/>
      </w:r>
      <w:r w:rsidRPr="008720FC">
        <w:rPr>
          <w:rFonts w:cs="Calibri"/>
          <w:i/>
          <w:iCs/>
          <w:color w:val="000000" w:themeColor="text1"/>
          <w:sz w:val="22"/>
          <w:szCs w:val="22"/>
          <w:lang w:val="fr-FR"/>
        </w:rPr>
        <w:tab/>
      </w:r>
      <w:r w:rsidR="009B036F" w:rsidRPr="008720FC">
        <w:rPr>
          <w:rFonts w:cs="Calibri"/>
          <w:i/>
          <w:iCs/>
          <w:color w:val="000000" w:themeColor="text1"/>
          <w:sz w:val="22"/>
          <w:szCs w:val="22"/>
          <w:lang w:val="fr-FR"/>
        </w:rPr>
        <w:t xml:space="preserve">email: </w:t>
      </w:r>
      <w:hyperlink r:id="rId11" w:history="1">
        <w:r w:rsidR="009B036F" w:rsidRPr="008720FC">
          <w:rPr>
            <w:rStyle w:val="Hypertextovodkaz"/>
            <w:rFonts w:cs="Calibri"/>
            <w:i/>
            <w:iCs/>
            <w:sz w:val="22"/>
            <w:szCs w:val="22"/>
            <w:lang w:val="fr-FR"/>
          </w:rPr>
          <w:t>sipova.klara@czg.cz</w:t>
        </w:r>
      </w:hyperlink>
      <w:r w:rsidR="009B036F" w:rsidRPr="008720FC">
        <w:rPr>
          <w:rFonts w:cs="Calibri"/>
          <w:i/>
          <w:iCs/>
          <w:color w:val="000000" w:themeColor="text1"/>
          <w:sz w:val="22"/>
          <w:szCs w:val="22"/>
          <w:lang w:val="fr-FR"/>
        </w:rPr>
        <w:t xml:space="preserve"> </w:t>
      </w:r>
    </w:p>
    <w:sectPr w:rsidR="00A27F2A" w:rsidRPr="00763C71" w:rsidSect="00877B2A">
      <w:headerReference w:type="even" r:id="rId12"/>
      <w:headerReference w:type="default" r:id="rId13"/>
      <w:footerReference w:type="even" r:id="rId14"/>
      <w:footerReference w:type="default" r:id="rId15"/>
      <w:headerReference w:type="first" r:id="rId16"/>
      <w:footerReference w:type="first" r:id="rId17"/>
      <w:pgSz w:w="11906" w:h="16838"/>
      <w:pgMar w:top="2268" w:right="1134" w:bottom="1558"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353E3A" w14:textId="77777777" w:rsidR="001935E7" w:rsidRDefault="001935E7" w:rsidP="005B1AC3">
      <w:r>
        <w:separator/>
      </w:r>
    </w:p>
  </w:endnote>
  <w:endnote w:type="continuationSeparator" w:id="0">
    <w:p w14:paraId="65A4FA35" w14:textId="77777777" w:rsidR="001935E7" w:rsidRDefault="001935E7" w:rsidP="005B1AC3">
      <w:r>
        <w:continuationSeparator/>
      </w:r>
    </w:p>
  </w:endnote>
  <w:endnote w:type="continuationNotice" w:id="1">
    <w:p w14:paraId="2E4F748A" w14:textId="77777777" w:rsidR="001935E7" w:rsidRDefault="001935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nionPro-Regular">
    <w:altName w:val="Calibri"/>
    <w:charset w:val="4D"/>
    <w:family w:val="auto"/>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AppleSystemUIFont">
    <w:altName w:val="Calibri"/>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F79C4" w14:textId="77777777" w:rsidR="00494F6B" w:rsidRDefault="00494F6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6E8F3" w14:textId="1EF52FA4" w:rsidR="00721E36" w:rsidRDefault="00721E36" w:rsidP="001B0B45">
    <w:pPr>
      <w:pStyle w:val="Zpat"/>
    </w:pPr>
    <w:r w:rsidRPr="00721E36">
      <w:rPr>
        <w:rFonts w:ascii="Montserrat" w:hAnsi="Montserrat"/>
        <w:noProof/>
        <w:sz w:val="20"/>
        <w:szCs w:val="20"/>
      </w:rPr>
      <mc:AlternateContent>
        <mc:Choice Requires="wps">
          <w:drawing>
            <wp:anchor distT="0" distB="0" distL="114300" distR="114300" simplePos="0" relativeHeight="251658240" behindDoc="0" locked="0" layoutInCell="1" allowOverlap="1" wp14:anchorId="05444EAC" wp14:editId="05FF9FC2">
              <wp:simplePos x="0" y="0"/>
              <wp:positionH relativeFrom="column">
                <wp:posOffset>-460375</wp:posOffset>
              </wp:positionH>
              <wp:positionV relativeFrom="paragraph">
                <wp:posOffset>-582796</wp:posOffset>
              </wp:positionV>
              <wp:extent cx="5561901" cy="478173"/>
              <wp:effectExtent l="0" t="0" r="0" b="0"/>
              <wp:wrapNone/>
              <wp:docPr id="12" name="Textové pole 12"/>
              <wp:cNvGraphicFramePr/>
              <a:graphic xmlns:a="http://schemas.openxmlformats.org/drawingml/2006/main">
                <a:graphicData uri="http://schemas.microsoft.com/office/word/2010/wordprocessingShape">
                  <wps:wsp>
                    <wps:cNvSpPr txBox="1"/>
                    <wps:spPr>
                      <a:xfrm>
                        <a:off x="0" y="0"/>
                        <a:ext cx="5561901" cy="478173"/>
                      </a:xfrm>
                      <a:prstGeom prst="rect">
                        <a:avLst/>
                      </a:prstGeom>
                      <a:noFill/>
                      <a:ln w="6350">
                        <a:noFill/>
                      </a:ln>
                    </wps:spPr>
                    <wps:txbx>
                      <w:txbxContent>
                        <w:p w14:paraId="4E21F8E2" w14:textId="77777777" w:rsidR="00750118" w:rsidRPr="00A61159" w:rsidRDefault="00750118" w:rsidP="00750118">
                          <w:pPr>
                            <w:rPr>
                              <w:rFonts w:ascii="Calibri" w:hAnsi="Calibri"/>
                              <w:sz w:val="20"/>
                              <w:szCs w:val="16"/>
                              <w14:glow w14:rad="0">
                                <w14:schemeClr w14:val="accent1"/>
                              </w14:glow>
                              <w14:reflection w14:blurRad="0" w14:stA="16000" w14:stPos="0" w14:endA="0" w14:endPos="0" w14:dist="0" w14:dir="0" w14:fadeDir="0" w14:sx="0" w14:sy="0" w14:kx="0" w14:ky="0" w14:algn="b"/>
                            </w:rPr>
                          </w:pPr>
                          <w:r w:rsidRPr="00A61159">
                            <w:rPr>
                              <w:rFonts w:ascii="Calibri" w:hAnsi="Calibri" w:cs="AppleSystemUIFont"/>
                              <w:b/>
                              <w:bCs/>
                              <w:sz w:val="20"/>
                              <w:szCs w:val="16"/>
                            </w:rPr>
                            <w:t xml:space="preserve">CZG - Česká zbrojovka Group SE, </w:t>
                          </w:r>
                          <w:r w:rsidRPr="00A61159">
                            <w:rPr>
                              <w:rFonts w:ascii="Calibri" w:hAnsi="Calibri" w:cs="AppleSystemUIFont"/>
                              <w:sz w:val="20"/>
                              <w:szCs w:val="16"/>
                            </w:rPr>
                            <w:t>Opletalova 1284/37, 110 00 Prague 1, Czech Republic, IČ: 291 51 961</w:t>
                          </w:r>
                        </w:p>
                        <w:p w14:paraId="5A5BA066" w14:textId="2795662C" w:rsidR="00721E36" w:rsidRPr="00A61159" w:rsidRDefault="00721E36" w:rsidP="00691948">
                          <w:pPr>
                            <w:rPr>
                              <w:rFonts w:ascii="Calibri" w:hAnsi="Calibri"/>
                              <w:b/>
                              <w:bCs/>
                              <w:sz w:val="20"/>
                              <w:szCs w:val="16"/>
                              <w14:glow w14:rad="0">
                                <w14:schemeClr w14:val="accent1"/>
                              </w14:glow>
                              <w14:reflection w14:blurRad="0" w14:stA="16000" w14:stPos="0" w14:endA="0" w14:endPos="0" w14:dist="0" w14:dir="0" w14:fadeDir="0" w14:sx="0" w14:sy="0" w14:kx="0" w14:ky="0" w14:algn="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44EAC" id="_x0000_t202" coordsize="21600,21600" o:spt="202" path="m,l,21600r21600,l21600,xe">
              <v:stroke joinstyle="miter"/>
              <v:path gradientshapeok="t" o:connecttype="rect"/>
            </v:shapetype>
            <v:shape id="Textové pole 12" o:spid="_x0000_s1026" type="#_x0000_t202" style="position:absolute;margin-left:-36.25pt;margin-top:-45.9pt;width:437.95pt;height:3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" filled="f" stroked="f" strokeweight=".5pt">
              <v:textbox>
                <w:txbxContent>
                  <w:p w14:paraId="4E21F8E2" w14:textId="77777777" w:rsidR="00750118" w:rsidRPr="00A61159" w:rsidRDefault="00750118" w:rsidP="00750118">
                    <w:pPr>
                      <w:rPr>
                        <w:rFonts w:ascii="Calibri" w:hAnsi="Calibri"/>
                        <w:sz w:val="20"/>
                        <w:szCs w:val="16"/>
                        <w14:glow w14:rad="0">
                          <w14:schemeClr w14:val="accent1"/>
                        </w14:glow>
                        <w14:reflection w14:blurRad="0" w14:stA="16000" w14:stPos="0" w14:endA="0" w14:endPos="0" w14:dist="0" w14:dir="0" w14:fadeDir="0" w14:sx="0" w14:sy="0" w14:kx="0" w14:ky="0" w14:algn="b"/>
                      </w:rPr>
                    </w:pPr>
                    <w:r w:rsidRPr="00A61159">
                      <w:rPr>
                        <w:rFonts w:ascii="Calibri" w:hAnsi="Calibri" w:cs="AppleSystemUIFont"/>
                        <w:b/>
                        <w:bCs/>
                        <w:sz w:val="20"/>
                        <w:szCs w:val="16"/>
                      </w:rPr>
                      <w:t xml:space="preserve">CZG - Česká zbrojovka Group SE, </w:t>
                    </w:r>
                    <w:r w:rsidRPr="00A61159">
                      <w:rPr>
                        <w:rFonts w:ascii="Calibri" w:hAnsi="Calibri" w:cs="AppleSystemUIFont"/>
                        <w:sz w:val="20"/>
                        <w:szCs w:val="16"/>
                      </w:rPr>
                      <w:t>Opletalova 1284/37, 110 00 Prague 1, Czech Republic, IČ: 291 51 961</w:t>
                    </w:r>
                  </w:p>
                  <w:p w14:paraId="5A5BA066" w14:textId="2795662C" w:rsidR="00721E36" w:rsidRPr="00A61159" w:rsidRDefault="00721E36" w:rsidP="00691948">
                    <w:pPr>
                      <w:rPr>
                        <w:rFonts w:ascii="Calibri" w:hAnsi="Calibri"/>
                        <w:b/>
                        <w:bCs/>
                        <w:sz w:val="20"/>
                        <w:szCs w:val="16"/>
                        <w14:glow w14:rad="0">
                          <w14:schemeClr w14:val="accent1"/>
                        </w14:glow>
                        <w14:reflection w14:blurRad="0" w14:stA="16000" w14:stPos="0" w14:endA="0" w14:endPos="0" w14:dist="0" w14:dir="0" w14:fadeDir="0" w14:sx="0" w14:sy="0" w14:kx="0" w14:ky="0" w14:algn="b"/>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1CF50" w14:textId="77777777" w:rsidR="00494F6B" w:rsidRDefault="00494F6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DBD8F6" w14:textId="77777777" w:rsidR="001935E7" w:rsidRDefault="001935E7" w:rsidP="005B1AC3">
      <w:r>
        <w:separator/>
      </w:r>
    </w:p>
  </w:footnote>
  <w:footnote w:type="continuationSeparator" w:id="0">
    <w:p w14:paraId="67912AE0" w14:textId="77777777" w:rsidR="001935E7" w:rsidRDefault="001935E7" w:rsidP="005B1AC3">
      <w:r>
        <w:continuationSeparator/>
      </w:r>
    </w:p>
  </w:footnote>
  <w:footnote w:type="continuationNotice" w:id="1">
    <w:p w14:paraId="340ECECA" w14:textId="77777777" w:rsidR="001935E7" w:rsidRDefault="001935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27F7C" w14:textId="77777777" w:rsidR="00494F6B" w:rsidRDefault="00494F6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9EDA8" w14:textId="10098E8B" w:rsidR="006C1BD3" w:rsidRDefault="00245A07">
    <w:pPr>
      <w:pStyle w:val="Zhlav"/>
    </w:pPr>
    <w:r>
      <w:rPr>
        <w:noProof/>
      </w:rPr>
      <w:drawing>
        <wp:anchor distT="0" distB="0" distL="114300" distR="114300" simplePos="0" relativeHeight="251660288" behindDoc="1" locked="0" layoutInCell="1" allowOverlap="1" wp14:anchorId="59AE228B" wp14:editId="1D3B5849">
          <wp:simplePos x="0" y="0"/>
          <wp:positionH relativeFrom="column">
            <wp:posOffset>-729842</wp:posOffset>
          </wp:positionH>
          <wp:positionV relativeFrom="paragraph">
            <wp:posOffset>0</wp:posOffset>
          </wp:positionV>
          <wp:extent cx="7555609" cy="10679185"/>
          <wp:effectExtent l="0" t="0" r="1270" b="190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7555609" cy="1067918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C99B3" w14:textId="77777777" w:rsidR="00494F6B" w:rsidRDefault="00494F6B">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4096" w:nlCheck="1" w:checkStyle="0"/>
  <w:activeWritingStyle w:appName="MSWord" w:lang="cs-CZ" w:vendorID="64" w:dllVersion="4096" w:nlCheck="1" w:checkStyle="0"/>
  <w:activeWritingStyle w:appName="MSWord" w:lang="cs-CZ"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GB"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AC3"/>
    <w:rsid w:val="00017EE0"/>
    <w:rsid w:val="00022E77"/>
    <w:rsid w:val="0002415E"/>
    <w:rsid w:val="000330FF"/>
    <w:rsid w:val="0007040E"/>
    <w:rsid w:val="000A5FDA"/>
    <w:rsid w:val="000C0309"/>
    <w:rsid w:val="000C15CE"/>
    <w:rsid w:val="000D395C"/>
    <w:rsid w:val="000D69D0"/>
    <w:rsid w:val="000D6A49"/>
    <w:rsid w:val="000E2121"/>
    <w:rsid w:val="00113FF5"/>
    <w:rsid w:val="0011683F"/>
    <w:rsid w:val="001175E8"/>
    <w:rsid w:val="0012222D"/>
    <w:rsid w:val="00147E25"/>
    <w:rsid w:val="001703C5"/>
    <w:rsid w:val="001718BF"/>
    <w:rsid w:val="00184BD0"/>
    <w:rsid w:val="001932F7"/>
    <w:rsid w:val="001935E7"/>
    <w:rsid w:val="00194938"/>
    <w:rsid w:val="001975E1"/>
    <w:rsid w:val="001B0B45"/>
    <w:rsid w:val="001D046D"/>
    <w:rsid w:val="001F1D45"/>
    <w:rsid w:val="001F35C8"/>
    <w:rsid w:val="00214758"/>
    <w:rsid w:val="00233E3A"/>
    <w:rsid w:val="00245A07"/>
    <w:rsid w:val="0029174A"/>
    <w:rsid w:val="00293EBA"/>
    <w:rsid w:val="002B29AF"/>
    <w:rsid w:val="002E1C2D"/>
    <w:rsid w:val="002E461D"/>
    <w:rsid w:val="00301EA1"/>
    <w:rsid w:val="00317F8F"/>
    <w:rsid w:val="003327C2"/>
    <w:rsid w:val="00334E6C"/>
    <w:rsid w:val="00365C09"/>
    <w:rsid w:val="00374543"/>
    <w:rsid w:val="00382F83"/>
    <w:rsid w:val="003F6A77"/>
    <w:rsid w:val="00423D76"/>
    <w:rsid w:val="00431CED"/>
    <w:rsid w:val="00437FBB"/>
    <w:rsid w:val="004435B2"/>
    <w:rsid w:val="00454328"/>
    <w:rsid w:val="00460486"/>
    <w:rsid w:val="00461896"/>
    <w:rsid w:val="0046673D"/>
    <w:rsid w:val="00467848"/>
    <w:rsid w:val="00481145"/>
    <w:rsid w:val="00483853"/>
    <w:rsid w:val="00483AE6"/>
    <w:rsid w:val="00484DC8"/>
    <w:rsid w:val="00494F6B"/>
    <w:rsid w:val="004A35C1"/>
    <w:rsid w:val="004A53F2"/>
    <w:rsid w:val="004D12EA"/>
    <w:rsid w:val="004D3CB4"/>
    <w:rsid w:val="004D6071"/>
    <w:rsid w:val="004E5E2F"/>
    <w:rsid w:val="004F7E75"/>
    <w:rsid w:val="00500C08"/>
    <w:rsid w:val="00525CC5"/>
    <w:rsid w:val="00526CCB"/>
    <w:rsid w:val="0054462D"/>
    <w:rsid w:val="005453CA"/>
    <w:rsid w:val="00557429"/>
    <w:rsid w:val="00561EB5"/>
    <w:rsid w:val="0056724D"/>
    <w:rsid w:val="005A56E4"/>
    <w:rsid w:val="005B1AC3"/>
    <w:rsid w:val="005E5A4A"/>
    <w:rsid w:val="0061125A"/>
    <w:rsid w:val="00627506"/>
    <w:rsid w:val="00643A9F"/>
    <w:rsid w:val="006559B6"/>
    <w:rsid w:val="00662BC0"/>
    <w:rsid w:val="006819B9"/>
    <w:rsid w:val="00691948"/>
    <w:rsid w:val="006A0039"/>
    <w:rsid w:val="006B7E0A"/>
    <w:rsid w:val="006C1BD3"/>
    <w:rsid w:val="006C3C77"/>
    <w:rsid w:val="006C7654"/>
    <w:rsid w:val="006E0870"/>
    <w:rsid w:val="006E6127"/>
    <w:rsid w:val="007053B2"/>
    <w:rsid w:val="00712582"/>
    <w:rsid w:val="00721E36"/>
    <w:rsid w:val="00722C4C"/>
    <w:rsid w:val="00724A07"/>
    <w:rsid w:val="00750118"/>
    <w:rsid w:val="00753306"/>
    <w:rsid w:val="00763C71"/>
    <w:rsid w:val="007743E5"/>
    <w:rsid w:val="00776583"/>
    <w:rsid w:val="00790D44"/>
    <w:rsid w:val="007A6EA6"/>
    <w:rsid w:val="007C0D2B"/>
    <w:rsid w:val="007D04B8"/>
    <w:rsid w:val="007E6DCA"/>
    <w:rsid w:val="00803FE6"/>
    <w:rsid w:val="008048B4"/>
    <w:rsid w:val="00807DD2"/>
    <w:rsid w:val="00811266"/>
    <w:rsid w:val="00821FAD"/>
    <w:rsid w:val="0084365C"/>
    <w:rsid w:val="00850A5B"/>
    <w:rsid w:val="008720FC"/>
    <w:rsid w:val="008771E7"/>
    <w:rsid w:val="00877B2A"/>
    <w:rsid w:val="0088209A"/>
    <w:rsid w:val="008C13E6"/>
    <w:rsid w:val="008D01C2"/>
    <w:rsid w:val="008E0409"/>
    <w:rsid w:val="0091017B"/>
    <w:rsid w:val="0091542D"/>
    <w:rsid w:val="00917C59"/>
    <w:rsid w:val="00943C00"/>
    <w:rsid w:val="00944C66"/>
    <w:rsid w:val="0095404F"/>
    <w:rsid w:val="00954B22"/>
    <w:rsid w:val="00960DDC"/>
    <w:rsid w:val="009659FD"/>
    <w:rsid w:val="009B036F"/>
    <w:rsid w:val="009C141D"/>
    <w:rsid w:val="009D136D"/>
    <w:rsid w:val="009D42A8"/>
    <w:rsid w:val="009D4906"/>
    <w:rsid w:val="009F0C91"/>
    <w:rsid w:val="00A22BAD"/>
    <w:rsid w:val="00A27F2A"/>
    <w:rsid w:val="00A30292"/>
    <w:rsid w:val="00A61159"/>
    <w:rsid w:val="00A82AA9"/>
    <w:rsid w:val="00A9471D"/>
    <w:rsid w:val="00AC1052"/>
    <w:rsid w:val="00B27425"/>
    <w:rsid w:val="00B37377"/>
    <w:rsid w:val="00B801C2"/>
    <w:rsid w:val="00B80D8D"/>
    <w:rsid w:val="00B971AB"/>
    <w:rsid w:val="00BA1E7C"/>
    <w:rsid w:val="00BC5445"/>
    <w:rsid w:val="00BD5154"/>
    <w:rsid w:val="00BD63AA"/>
    <w:rsid w:val="00BF0B28"/>
    <w:rsid w:val="00BF1826"/>
    <w:rsid w:val="00C01E19"/>
    <w:rsid w:val="00C12EDB"/>
    <w:rsid w:val="00C22419"/>
    <w:rsid w:val="00C26331"/>
    <w:rsid w:val="00C264B3"/>
    <w:rsid w:val="00C372A9"/>
    <w:rsid w:val="00C4714F"/>
    <w:rsid w:val="00C9633C"/>
    <w:rsid w:val="00CA6E23"/>
    <w:rsid w:val="00CC0FEB"/>
    <w:rsid w:val="00CD6534"/>
    <w:rsid w:val="00CE0BB8"/>
    <w:rsid w:val="00CE7948"/>
    <w:rsid w:val="00D05CA4"/>
    <w:rsid w:val="00D16F6B"/>
    <w:rsid w:val="00D22DD7"/>
    <w:rsid w:val="00D31DB4"/>
    <w:rsid w:val="00D40A45"/>
    <w:rsid w:val="00D4620B"/>
    <w:rsid w:val="00D74883"/>
    <w:rsid w:val="00D75711"/>
    <w:rsid w:val="00D761E0"/>
    <w:rsid w:val="00D84D60"/>
    <w:rsid w:val="00D9010A"/>
    <w:rsid w:val="00DA2EE9"/>
    <w:rsid w:val="00DB4A4D"/>
    <w:rsid w:val="00DB6A17"/>
    <w:rsid w:val="00DD36B6"/>
    <w:rsid w:val="00DD543B"/>
    <w:rsid w:val="00DD5925"/>
    <w:rsid w:val="00DD6606"/>
    <w:rsid w:val="00DE4052"/>
    <w:rsid w:val="00DE4989"/>
    <w:rsid w:val="00DF44EC"/>
    <w:rsid w:val="00DF59AE"/>
    <w:rsid w:val="00E03DB4"/>
    <w:rsid w:val="00E208AA"/>
    <w:rsid w:val="00E31063"/>
    <w:rsid w:val="00E3469A"/>
    <w:rsid w:val="00E71A4A"/>
    <w:rsid w:val="00E868E0"/>
    <w:rsid w:val="00E87045"/>
    <w:rsid w:val="00E912F3"/>
    <w:rsid w:val="00EB1BE7"/>
    <w:rsid w:val="00EC2938"/>
    <w:rsid w:val="00EC7719"/>
    <w:rsid w:val="00ED3E72"/>
    <w:rsid w:val="00ED4A53"/>
    <w:rsid w:val="00F11939"/>
    <w:rsid w:val="00F121CE"/>
    <w:rsid w:val="00F32B7D"/>
    <w:rsid w:val="00F66035"/>
    <w:rsid w:val="00F8148C"/>
    <w:rsid w:val="00FA358E"/>
    <w:rsid w:val="00FA4305"/>
    <w:rsid w:val="00FC6064"/>
    <w:rsid w:val="00FD16B4"/>
  </w:rsids>
  <m:mathPr>
    <m:mathFont m:val="Cambria Math"/>
    <m:brkBin m:val="before"/>
    <m:brkBinSub m:val="--"/>
    <m:smallFrac m:val="0"/>
    <m:dispDef/>
    <m:lMargin m:val="0"/>
    <m:rMargin m:val="0"/>
    <m:defJc m:val="centerGroup"/>
    <m:wrapIndent m:val="1440"/>
    <m:intLim m:val="subSup"/>
    <m:naryLim m:val="undOvr"/>
  </m:mathPr>
  <w:themeFontLang w:val="cs-CZ"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94AF44"/>
  <w15:chartTrackingRefBased/>
  <w15:docId w15:val="{8A8E99B8-3D49-5D40-83D9-744EB39ED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763C71"/>
    <w:pPr>
      <w:spacing w:before="100" w:beforeAutospacing="1" w:after="100" w:afterAutospacing="1"/>
      <w:outlineLvl w:val="0"/>
    </w:pPr>
    <w:rPr>
      <w:rFonts w:ascii="Times New Roman" w:eastAsia="Times New Roman" w:hAnsi="Times New Roman" w:cs="Times New Roman"/>
      <w:b/>
      <w:bCs/>
      <w:kern w:val="36"/>
      <w:sz w:val="48"/>
      <w:szCs w:val="48"/>
      <w:lang w:val="en-US"/>
    </w:rPr>
  </w:style>
  <w:style w:type="paragraph" w:styleId="Nadpis2">
    <w:name w:val="heading 2"/>
    <w:basedOn w:val="Normln"/>
    <w:link w:val="Nadpis2Char"/>
    <w:uiPriority w:val="9"/>
    <w:qFormat/>
    <w:rsid w:val="00763C71"/>
    <w:pPr>
      <w:spacing w:before="100" w:beforeAutospacing="1" w:after="100" w:afterAutospacing="1"/>
      <w:outlineLvl w:val="1"/>
    </w:pPr>
    <w:rPr>
      <w:rFonts w:ascii="Times New Roman" w:eastAsia="Times New Roman" w:hAnsi="Times New Roman" w:cs="Times New Roman"/>
      <w:b/>
      <w:bCs/>
      <w:sz w:val="36"/>
      <w:szCs w:val="36"/>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B1AC3"/>
    <w:pPr>
      <w:tabs>
        <w:tab w:val="center" w:pos="4536"/>
        <w:tab w:val="right" w:pos="9072"/>
      </w:tabs>
    </w:pPr>
  </w:style>
  <w:style w:type="character" w:customStyle="1" w:styleId="ZhlavChar">
    <w:name w:val="Záhlaví Char"/>
    <w:basedOn w:val="Standardnpsmoodstavce"/>
    <w:link w:val="Zhlav"/>
    <w:uiPriority w:val="99"/>
    <w:rsid w:val="005B1AC3"/>
  </w:style>
  <w:style w:type="paragraph" w:styleId="Zpat">
    <w:name w:val="footer"/>
    <w:basedOn w:val="Normln"/>
    <w:link w:val="ZpatChar"/>
    <w:uiPriority w:val="99"/>
    <w:unhideWhenUsed/>
    <w:rsid w:val="005B1AC3"/>
    <w:pPr>
      <w:tabs>
        <w:tab w:val="center" w:pos="4536"/>
        <w:tab w:val="right" w:pos="9072"/>
      </w:tabs>
    </w:pPr>
  </w:style>
  <w:style w:type="character" w:customStyle="1" w:styleId="ZpatChar">
    <w:name w:val="Zápatí Char"/>
    <w:basedOn w:val="Standardnpsmoodstavce"/>
    <w:link w:val="Zpat"/>
    <w:uiPriority w:val="99"/>
    <w:rsid w:val="005B1AC3"/>
  </w:style>
  <w:style w:type="character" w:styleId="Hypertextovodkaz">
    <w:name w:val="Hyperlink"/>
    <w:basedOn w:val="Standardnpsmoodstavce"/>
    <w:uiPriority w:val="99"/>
    <w:unhideWhenUsed/>
    <w:rsid w:val="005B1AC3"/>
    <w:rPr>
      <w:color w:val="0563C1" w:themeColor="hyperlink"/>
      <w:u w:val="single"/>
    </w:rPr>
  </w:style>
  <w:style w:type="character" w:styleId="Nevyeenzmnka">
    <w:name w:val="Unresolved Mention"/>
    <w:basedOn w:val="Standardnpsmoodstavce"/>
    <w:uiPriority w:val="99"/>
    <w:semiHidden/>
    <w:unhideWhenUsed/>
    <w:rsid w:val="005B1AC3"/>
    <w:rPr>
      <w:color w:val="605E5C"/>
      <w:shd w:val="clear" w:color="auto" w:fill="E1DFDD"/>
    </w:rPr>
  </w:style>
  <w:style w:type="paragraph" w:customStyle="1" w:styleId="Zkladnodstavec">
    <w:name w:val="[Základní odstavec]"/>
    <w:basedOn w:val="Normln"/>
    <w:uiPriority w:val="99"/>
    <w:rsid w:val="005B1AC3"/>
    <w:pPr>
      <w:autoSpaceDE w:val="0"/>
      <w:autoSpaceDN w:val="0"/>
      <w:adjustRightInd w:val="0"/>
      <w:spacing w:line="288" w:lineRule="auto"/>
      <w:textAlignment w:val="center"/>
    </w:pPr>
    <w:rPr>
      <w:rFonts w:ascii="MinionPro-Regular" w:hAnsi="MinionPro-Regular" w:cs="MinionPro-Regular"/>
      <w:color w:val="000000"/>
      <w:lang w:val="en-US"/>
    </w:rPr>
  </w:style>
  <w:style w:type="paragraph" w:styleId="Bezmezer">
    <w:name w:val="No Spacing"/>
    <w:uiPriority w:val="1"/>
    <w:qFormat/>
    <w:rsid w:val="006C1BD3"/>
  </w:style>
  <w:style w:type="character" w:styleId="Sledovanodkaz">
    <w:name w:val="FollowedHyperlink"/>
    <w:basedOn w:val="Standardnpsmoodstavce"/>
    <w:uiPriority w:val="99"/>
    <w:semiHidden/>
    <w:unhideWhenUsed/>
    <w:rsid w:val="006B7E0A"/>
    <w:rPr>
      <w:color w:val="954F72" w:themeColor="followedHyperlink"/>
      <w:u w:val="single"/>
    </w:rPr>
  </w:style>
  <w:style w:type="character" w:customStyle="1" w:styleId="DeltaViewFormatChange">
    <w:name w:val="DeltaView Format Change"/>
    <w:rsid w:val="00662BC0"/>
    <w:rPr>
      <w:color w:val="800080"/>
      <w:spacing w:val="0"/>
    </w:rPr>
  </w:style>
  <w:style w:type="paragraph" w:styleId="Textbubliny">
    <w:name w:val="Balloon Text"/>
    <w:basedOn w:val="Normln"/>
    <w:link w:val="TextbublinyChar"/>
    <w:uiPriority w:val="99"/>
    <w:semiHidden/>
    <w:unhideWhenUsed/>
    <w:rsid w:val="00317F8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17F8F"/>
    <w:rPr>
      <w:rFonts w:ascii="Segoe UI" w:hAnsi="Segoe UI" w:cs="Segoe UI"/>
      <w:sz w:val="18"/>
      <w:szCs w:val="18"/>
    </w:rPr>
  </w:style>
  <w:style w:type="paragraph" w:customStyle="1" w:styleId="s3">
    <w:name w:val="s3"/>
    <w:basedOn w:val="Normln"/>
    <w:rsid w:val="00A27F2A"/>
    <w:pPr>
      <w:spacing w:before="100" w:beforeAutospacing="1" w:after="100" w:afterAutospacing="1"/>
    </w:pPr>
    <w:rPr>
      <w:rFonts w:ascii="Times New Roman" w:eastAsia="Times New Roman" w:hAnsi="Times New Roman" w:cs="Times New Roman"/>
      <w:lang w:eastAsia="cs-CZ"/>
    </w:rPr>
  </w:style>
  <w:style w:type="character" w:customStyle="1" w:styleId="s2">
    <w:name w:val="s2"/>
    <w:basedOn w:val="Standardnpsmoodstavce"/>
    <w:rsid w:val="00A27F2A"/>
  </w:style>
  <w:style w:type="paragraph" w:styleId="Normlnweb">
    <w:name w:val="Normal (Web)"/>
    <w:basedOn w:val="Normln"/>
    <w:uiPriority w:val="99"/>
    <w:semiHidden/>
    <w:unhideWhenUsed/>
    <w:rsid w:val="00A27F2A"/>
    <w:pPr>
      <w:spacing w:before="100" w:beforeAutospacing="1" w:after="100" w:afterAutospacing="1"/>
    </w:pPr>
    <w:rPr>
      <w:rFonts w:ascii="Times New Roman" w:eastAsia="Times New Roman" w:hAnsi="Times New Roman" w:cs="Times New Roman"/>
      <w:lang w:eastAsia="cs-CZ"/>
    </w:rPr>
  </w:style>
  <w:style w:type="paragraph" w:customStyle="1" w:styleId="s7">
    <w:name w:val="s7"/>
    <w:basedOn w:val="Normln"/>
    <w:rsid w:val="00A27F2A"/>
    <w:pPr>
      <w:spacing w:before="100" w:beforeAutospacing="1" w:after="100" w:afterAutospacing="1"/>
    </w:pPr>
    <w:rPr>
      <w:rFonts w:ascii="Times New Roman" w:eastAsia="Times New Roman" w:hAnsi="Times New Roman" w:cs="Times New Roman"/>
      <w:lang w:eastAsia="cs-CZ"/>
    </w:rPr>
  </w:style>
  <w:style w:type="character" w:customStyle="1" w:styleId="s5">
    <w:name w:val="s5"/>
    <w:basedOn w:val="Standardnpsmoodstavce"/>
    <w:rsid w:val="00A27F2A"/>
  </w:style>
  <w:style w:type="character" w:customStyle="1" w:styleId="s6">
    <w:name w:val="s6"/>
    <w:basedOn w:val="Standardnpsmoodstavce"/>
    <w:rsid w:val="00A27F2A"/>
  </w:style>
  <w:style w:type="character" w:styleId="Odkaznakoment">
    <w:name w:val="annotation reference"/>
    <w:basedOn w:val="Standardnpsmoodstavce"/>
    <w:uiPriority w:val="99"/>
    <w:semiHidden/>
    <w:unhideWhenUsed/>
    <w:rsid w:val="00113FF5"/>
    <w:rPr>
      <w:sz w:val="16"/>
      <w:szCs w:val="16"/>
    </w:rPr>
  </w:style>
  <w:style w:type="paragraph" w:styleId="Textkomente">
    <w:name w:val="annotation text"/>
    <w:basedOn w:val="Normln"/>
    <w:link w:val="TextkomenteChar"/>
    <w:uiPriority w:val="99"/>
    <w:semiHidden/>
    <w:unhideWhenUsed/>
    <w:rsid w:val="00113FF5"/>
    <w:rPr>
      <w:sz w:val="20"/>
      <w:szCs w:val="20"/>
    </w:rPr>
  </w:style>
  <w:style w:type="character" w:customStyle="1" w:styleId="TextkomenteChar">
    <w:name w:val="Text komentáře Char"/>
    <w:basedOn w:val="Standardnpsmoodstavce"/>
    <w:link w:val="Textkomente"/>
    <w:uiPriority w:val="99"/>
    <w:semiHidden/>
    <w:rsid w:val="00113FF5"/>
    <w:rPr>
      <w:sz w:val="20"/>
      <w:szCs w:val="20"/>
    </w:rPr>
  </w:style>
  <w:style w:type="paragraph" w:styleId="Pedmtkomente">
    <w:name w:val="annotation subject"/>
    <w:basedOn w:val="Textkomente"/>
    <w:next w:val="Textkomente"/>
    <w:link w:val="PedmtkomenteChar"/>
    <w:uiPriority w:val="99"/>
    <w:semiHidden/>
    <w:unhideWhenUsed/>
    <w:rsid w:val="00113FF5"/>
    <w:rPr>
      <w:b/>
      <w:bCs/>
    </w:rPr>
  </w:style>
  <w:style w:type="character" w:customStyle="1" w:styleId="PedmtkomenteChar">
    <w:name w:val="Předmět komentáře Char"/>
    <w:basedOn w:val="TextkomenteChar"/>
    <w:link w:val="Pedmtkomente"/>
    <w:uiPriority w:val="99"/>
    <w:semiHidden/>
    <w:rsid w:val="00113FF5"/>
    <w:rPr>
      <w:b/>
      <w:bCs/>
      <w:sz w:val="20"/>
      <w:szCs w:val="20"/>
    </w:rPr>
  </w:style>
  <w:style w:type="paragraph" w:styleId="Revize">
    <w:name w:val="Revision"/>
    <w:hidden/>
    <w:uiPriority w:val="99"/>
    <w:semiHidden/>
    <w:rsid w:val="0002415E"/>
  </w:style>
  <w:style w:type="character" w:customStyle="1" w:styleId="Nadpis1Char">
    <w:name w:val="Nadpis 1 Char"/>
    <w:basedOn w:val="Standardnpsmoodstavce"/>
    <w:link w:val="Nadpis1"/>
    <w:uiPriority w:val="9"/>
    <w:rsid w:val="00763C71"/>
    <w:rPr>
      <w:rFonts w:ascii="Times New Roman" w:eastAsia="Times New Roman" w:hAnsi="Times New Roman" w:cs="Times New Roman"/>
      <w:b/>
      <w:bCs/>
      <w:kern w:val="36"/>
      <w:sz w:val="48"/>
      <w:szCs w:val="48"/>
      <w:lang w:val="en-US"/>
    </w:rPr>
  </w:style>
  <w:style w:type="character" w:customStyle="1" w:styleId="Nadpis2Char">
    <w:name w:val="Nadpis 2 Char"/>
    <w:basedOn w:val="Standardnpsmoodstavce"/>
    <w:link w:val="Nadpis2"/>
    <w:uiPriority w:val="9"/>
    <w:rsid w:val="00763C71"/>
    <w:rPr>
      <w:rFonts w:ascii="Times New Roman" w:eastAsia="Times New Roman" w:hAnsi="Times New Roman" w:cs="Times New Roman"/>
      <w:b/>
      <w:bCs/>
      <w:sz w:val="36"/>
      <w:szCs w:val="3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190960">
      <w:bodyDiv w:val="1"/>
      <w:marLeft w:val="0"/>
      <w:marRight w:val="0"/>
      <w:marTop w:val="0"/>
      <w:marBottom w:val="0"/>
      <w:divBdr>
        <w:top w:val="none" w:sz="0" w:space="0" w:color="auto"/>
        <w:left w:val="none" w:sz="0" w:space="0" w:color="auto"/>
        <w:bottom w:val="none" w:sz="0" w:space="0" w:color="auto"/>
        <w:right w:val="none" w:sz="0" w:space="0" w:color="auto"/>
      </w:divBdr>
    </w:div>
    <w:div w:id="151870300">
      <w:bodyDiv w:val="1"/>
      <w:marLeft w:val="0"/>
      <w:marRight w:val="0"/>
      <w:marTop w:val="0"/>
      <w:marBottom w:val="0"/>
      <w:divBdr>
        <w:top w:val="none" w:sz="0" w:space="0" w:color="auto"/>
        <w:left w:val="none" w:sz="0" w:space="0" w:color="auto"/>
        <w:bottom w:val="none" w:sz="0" w:space="0" w:color="auto"/>
        <w:right w:val="none" w:sz="0" w:space="0" w:color="auto"/>
      </w:divBdr>
    </w:div>
    <w:div w:id="187373226">
      <w:bodyDiv w:val="1"/>
      <w:marLeft w:val="0"/>
      <w:marRight w:val="0"/>
      <w:marTop w:val="0"/>
      <w:marBottom w:val="0"/>
      <w:divBdr>
        <w:top w:val="none" w:sz="0" w:space="0" w:color="auto"/>
        <w:left w:val="none" w:sz="0" w:space="0" w:color="auto"/>
        <w:bottom w:val="none" w:sz="0" w:space="0" w:color="auto"/>
        <w:right w:val="none" w:sz="0" w:space="0" w:color="auto"/>
      </w:divBdr>
    </w:div>
    <w:div w:id="255750400">
      <w:bodyDiv w:val="1"/>
      <w:marLeft w:val="0"/>
      <w:marRight w:val="0"/>
      <w:marTop w:val="0"/>
      <w:marBottom w:val="0"/>
      <w:divBdr>
        <w:top w:val="none" w:sz="0" w:space="0" w:color="auto"/>
        <w:left w:val="none" w:sz="0" w:space="0" w:color="auto"/>
        <w:bottom w:val="none" w:sz="0" w:space="0" w:color="auto"/>
        <w:right w:val="none" w:sz="0" w:space="0" w:color="auto"/>
      </w:divBdr>
    </w:div>
    <w:div w:id="257644115">
      <w:bodyDiv w:val="1"/>
      <w:marLeft w:val="0"/>
      <w:marRight w:val="0"/>
      <w:marTop w:val="0"/>
      <w:marBottom w:val="0"/>
      <w:divBdr>
        <w:top w:val="none" w:sz="0" w:space="0" w:color="auto"/>
        <w:left w:val="none" w:sz="0" w:space="0" w:color="auto"/>
        <w:bottom w:val="none" w:sz="0" w:space="0" w:color="auto"/>
        <w:right w:val="none" w:sz="0" w:space="0" w:color="auto"/>
      </w:divBdr>
    </w:div>
    <w:div w:id="519127925">
      <w:bodyDiv w:val="1"/>
      <w:marLeft w:val="0"/>
      <w:marRight w:val="0"/>
      <w:marTop w:val="0"/>
      <w:marBottom w:val="0"/>
      <w:divBdr>
        <w:top w:val="none" w:sz="0" w:space="0" w:color="auto"/>
        <w:left w:val="none" w:sz="0" w:space="0" w:color="auto"/>
        <w:bottom w:val="none" w:sz="0" w:space="0" w:color="auto"/>
        <w:right w:val="none" w:sz="0" w:space="0" w:color="auto"/>
      </w:divBdr>
    </w:div>
    <w:div w:id="649210556">
      <w:bodyDiv w:val="1"/>
      <w:marLeft w:val="0"/>
      <w:marRight w:val="0"/>
      <w:marTop w:val="0"/>
      <w:marBottom w:val="0"/>
      <w:divBdr>
        <w:top w:val="none" w:sz="0" w:space="0" w:color="auto"/>
        <w:left w:val="none" w:sz="0" w:space="0" w:color="auto"/>
        <w:bottom w:val="none" w:sz="0" w:space="0" w:color="auto"/>
        <w:right w:val="none" w:sz="0" w:space="0" w:color="auto"/>
      </w:divBdr>
    </w:div>
    <w:div w:id="837841588">
      <w:bodyDiv w:val="1"/>
      <w:marLeft w:val="0"/>
      <w:marRight w:val="0"/>
      <w:marTop w:val="0"/>
      <w:marBottom w:val="0"/>
      <w:divBdr>
        <w:top w:val="none" w:sz="0" w:space="0" w:color="auto"/>
        <w:left w:val="none" w:sz="0" w:space="0" w:color="auto"/>
        <w:bottom w:val="none" w:sz="0" w:space="0" w:color="auto"/>
        <w:right w:val="none" w:sz="0" w:space="0" w:color="auto"/>
      </w:divBdr>
    </w:div>
    <w:div w:id="935095550">
      <w:bodyDiv w:val="1"/>
      <w:marLeft w:val="0"/>
      <w:marRight w:val="0"/>
      <w:marTop w:val="0"/>
      <w:marBottom w:val="0"/>
      <w:divBdr>
        <w:top w:val="none" w:sz="0" w:space="0" w:color="auto"/>
        <w:left w:val="none" w:sz="0" w:space="0" w:color="auto"/>
        <w:bottom w:val="none" w:sz="0" w:space="0" w:color="auto"/>
        <w:right w:val="none" w:sz="0" w:space="0" w:color="auto"/>
      </w:divBdr>
    </w:div>
    <w:div w:id="998270023">
      <w:bodyDiv w:val="1"/>
      <w:marLeft w:val="0"/>
      <w:marRight w:val="0"/>
      <w:marTop w:val="0"/>
      <w:marBottom w:val="0"/>
      <w:divBdr>
        <w:top w:val="none" w:sz="0" w:space="0" w:color="auto"/>
        <w:left w:val="none" w:sz="0" w:space="0" w:color="auto"/>
        <w:bottom w:val="none" w:sz="0" w:space="0" w:color="auto"/>
        <w:right w:val="none" w:sz="0" w:space="0" w:color="auto"/>
      </w:divBdr>
    </w:div>
    <w:div w:id="1060860200">
      <w:bodyDiv w:val="1"/>
      <w:marLeft w:val="0"/>
      <w:marRight w:val="0"/>
      <w:marTop w:val="0"/>
      <w:marBottom w:val="0"/>
      <w:divBdr>
        <w:top w:val="none" w:sz="0" w:space="0" w:color="auto"/>
        <w:left w:val="none" w:sz="0" w:space="0" w:color="auto"/>
        <w:bottom w:val="none" w:sz="0" w:space="0" w:color="auto"/>
        <w:right w:val="none" w:sz="0" w:space="0" w:color="auto"/>
      </w:divBdr>
    </w:div>
    <w:div w:id="1394082812">
      <w:bodyDiv w:val="1"/>
      <w:marLeft w:val="0"/>
      <w:marRight w:val="0"/>
      <w:marTop w:val="0"/>
      <w:marBottom w:val="0"/>
      <w:divBdr>
        <w:top w:val="none" w:sz="0" w:space="0" w:color="auto"/>
        <w:left w:val="none" w:sz="0" w:space="0" w:color="auto"/>
        <w:bottom w:val="none" w:sz="0" w:space="0" w:color="auto"/>
        <w:right w:val="none" w:sz="0" w:space="0" w:color="auto"/>
      </w:divBdr>
      <w:divsChild>
        <w:div w:id="1937447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04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20249">
      <w:bodyDiv w:val="1"/>
      <w:marLeft w:val="0"/>
      <w:marRight w:val="0"/>
      <w:marTop w:val="0"/>
      <w:marBottom w:val="0"/>
      <w:divBdr>
        <w:top w:val="none" w:sz="0" w:space="0" w:color="auto"/>
        <w:left w:val="none" w:sz="0" w:space="0" w:color="auto"/>
        <w:bottom w:val="none" w:sz="0" w:space="0" w:color="auto"/>
        <w:right w:val="none" w:sz="0" w:space="0" w:color="auto"/>
      </w:divBdr>
      <w:divsChild>
        <w:div w:id="1172188158">
          <w:marLeft w:val="0"/>
          <w:marRight w:val="0"/>
          <w:marTop w:val="0"/>
          <w:marBottom w:val="0"/>
          <w:divBdr>
            <w:top w:val="none" w:sz="0" w:space="0" w:color="auto"/>
            <w:left w:val="none" w:sz="0" w:space="0" w:color="auto"/>
            <w:bottom w:val="none" w:sz="0" w:space="0" w:color="auto"/>
            <w:right w:val="none" w:sz="0" w:space="0" w:color="auto"/>
          </w:divBdr>
          <w:divsChild>
            <w:div w:id="2091535387">
              <w:marLeft w:val="0"/>
              <w:marRight w:val="0"/>
              <w:marTop w:val="0"/>
              <w:marBottom w:val="0"/>
              <w:divBdr>
                <w:top w:val="none" w:sz="0" w:space="0" w:color="auto"/>
                <w:left w:val="none" w:sz="0" w:space="0" w:color="auto"/>
                <w:bottom w:val="none" w:sz="0" w:space="0" w:color="auto"/>
                <w:right w:val="none" w:sz="0" w:space="0" w:color="auto"/>
              </w:divBdr>
            </w:div>
          </w:divsChild>
        </w:div>
        <w:div w:id="989333106">
          <w:marLeft w:val="0"/>
          <w:marRight w:val="0"/>
          <w:marTop w:val="0"/>
          <w:marBottom w:val="0"/>
          <w:divBdr>
            <w:top w:val="none" w:sz="0" w:space="0" w:color="auto"/>
            <w:left w:val="none" w:sz="0" w:space="0" w:color="auto"/>
            <w:bottom w:val="none" w:sz="0" w:space="0" w:color="auto"/>
            <w:right w:val="none" w:sz="0" w:space="0" w:color="auto"/>
          </w:divBdr>
          <w:divsChild>
            <w:div w:id="1299460227">
              <w:marLeft w:val="0"/>
              <w:marRight w:val="0"/>
              <w:marTop w:val="0"/>
              <w:marBottom w:val="0"/>
              <w:divBdr>
                <w:top w:val="none" w:sz="0" w:space="0" w:color="auto"/>
                <w:left w:val="none" w:sz="0" w:space="0" w:color="auto"/>
                <w:bottom w:val="none" w:sz="0" w:space="0" w:color="auto"/>
                <w:right w:val="none" w:sz="0" w:space="0" w:color="auto"/>
              </w:divBdr>
              <w:divsChild>
                <w:div w:id="1709454732">
                  <w:marLeft w:val="0"/>
                  <w:marRight w:val="0"/>
                  <w:marTop w:val="0"/>
                  <w:marBottom w:val="0"/>
                  <w:divBdr>
                    <w:top w:val="none" w:sz="0" w:space="0" w:color="auto"/>
                    <w:left w:val="none" w:sz="0" w:space="0" w:color="auto"/>
                    <w:bottom w:val="none" w:sz="0" w:space="0" w:color="auto"/>
                    <w:right w:val="none" w:sz="0" w:space="0" w:color="auto"/>
                  </w:divBdr>
                  <w:divsChild>
                    <w:div w:id="35743423">
                      <w:marLeft w:val="0"/>
                      <w:marRight w:val="0"/>
                      <w:marTop w:val="0"/>
                      <w:marBottom w:val="0"/>
                      <w:divBdr>
                        <w:top w:val="none" w:sz="0" w:space="0" w:color="auto"/>
                        <w:left w:val="none" w:sz="0" w:space="0" w:color="auto"/>
                        <w:bottom w:val="none" w:sz="0" w:space="0" w:color="auto"/>
                        <w:right w:val="none" w:sz="0" w:space="0" w:color="auto"/>
                      </w:divBdr>
                      <w:divsChild>
                        <w:div w:id="1721399371">
                          <w:marLeft w:val="0"/>
                          <w:marRight w:val="0"/>
                          <w:marTop w:val="0"/>
                          <w:marBottom w:val="0"/>
                          <w:divBdr>
                            <w:top w:val="none" w:sz="0" w:space="0" w:color="auto"/>
                            <w:left w:val="none" w:sz="0" w:space="0" w:color="auto"/>
                            <w:bottom w:val="none" w:sz="0" w:space="0" w:color="auto"/>
                            <w:right w:val="none" w:sz="0" w:space="0" w:color="auto"/>
                          </w:divBdr>
                          <w:divsChild>
                            <w:div w:id="43151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338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ipova.klara@czg.cz"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media@czg.cz"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7A6621EC7AA04CBCB49A2E2F248C25" ma:contentTypeVersion="12" ma:contentTypeDescription="Create a new document." ma:contentTypeScope="" ma:versionID="e01aa1cb42e4b01904fd355ddb0207a8">
  <xsd:schema xmlns:xsd="http://www.w3.org/2001/XMLSchema" xmlns:xs="http://www.w3.org/2001/XMLSchema" xmlns:p="http://schemas.microsoft.com/office/2006/metadata/properties" xmlns:ns3="919ff5f8-504e-4f3d-a7e7-7d05f1d224d6" xmlns:ns4="d81c9cbb-68a6-40d8-a1fc-54c521081955" targetNamespace="http://schemas.microsoft.com/office/2006/metadata/properties" ma:root="true" ma:fieldsID="ba06c16c63150ca549d78e23460d851b" ns3:_="" ns4:_="">
    <xsd:import namespace="919ff5f8-504e-4f3d-a7e7-7d05f1d224d6"/>
    <xsd:import namespace="d81c9cbb-68a6-40d8-a1fc-54c52108195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ff5f8-504e-4f3d-a7e7-7d05f1d224d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1c9cbb-68a6-40d8-a1fc-54c52108195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09030-671F-467B-8A7A-EF2D89A114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ff5f8-504e-4f3d-a7e7-7d05f1d224d6"/>
    <ds:schemaRef ds:uri="d81c9cbb-68a6-40d8-a1fc-54c5210819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4ECC94-4573-4FD2-A0A5-F0A42B383759}">
  <ds:schemaRefs>
    <ds:schemaRef ds:uri="http://schemas.microsoft.com/sharepoint/v3/contenttype/forms"/>
  </ds:schemaRefs>
</ds:datastoreItem>
</file>

<file path=customXml/itemProps3.xml><?xml version="1.0" encoding="utf-8"?>
<ds:datastoreItem xmlns:ds="http://schemas.openxmlformats.org/officeDocument/2006/customXml" ds:itemID="{1B082DCC-8069-4885-876D-42B34814CCE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9C83DC-3946-45EB-8857-A05FDBE69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363</Words>
  <Characters>2143</Characters>
  <Application>Microsoft Office Word</Application>
  <DocSecurity>0</DocSecurity>
  <Lines>17</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Jež</dc:creator>
  <cp:keywords/>
  <dc:description/>
  <cp:lastModifiedBy>Svobodova Eva Ph.D.</cp:lastModifiedBy>
  <cp:revision>4</cp:revision>
  <dcterms:created xsi:type="dcterms:W3CDTF">2021-07-02T11:11:00Z</dcterms:created>
  <dcterms:modified xsi:type="dcterms:W3CDTF">2021-07-02T11:19:00Z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0x010100C97A6621EC7AA04CBCB49A2E2F248C25</vt:lpwstr>
  </property>
</Properties>
</file>