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875FD" w14:textId="77777777" w:rsidR="00417BB1" w:rsidRPr="00E335F0" w:rsidRDefault="5F46CB3A">
      <w:pPr>
        <w:pStyle w:val="Normal0"/>
        <w:spacing w:before="120" w:line="276" w:lineRule="auto"/>
        <w:jc w:val="right"/>
        <w:rPr>
          <w:rStyle w:val="dn"/>
          <w:rFonts w:ascii="Atyp Colt CZ" w:hAnsi="Atyp Colt CZ"/>
          <w:b/>
          <w:bCs/>
          <w:lang w:val="cs-CZ"/>
        </w:rPr>
      </w:pPr>
      <w:r w:rsidRPr="00E335F0">
        <w:rPr>
          <w:rStyle w:val="dn"/>
          <w:rFonts w:ascii="Atyp Colt CZ" w:hAnsi="Atyp Colt CZ"/>
          <w:b/>
          <w:bCs/>
          <w:lang w:val="cs-CZ"/>
        </w:rPr>
        <w:t>Tisková zpráva</w:t>
      </w:r>
    </w:p>
    <w:p w14:paraId="5DB7B586" w14:textId="77777777" w:rsidR="00417BB1" w:rsidRPr="00E335F0" w:rsidRDefault="5F46CB3A">
      <w:pPr>
        <w:pStyle w:val="Normal0"/>
        <w:spacing w:before="120" w:line="276" w:lineRule="auto"/>
        <w:jc w:val="center"/>
        <w:rPr>
          <w:rStyle w:val="dn"/>
          <w:rFonts w:ascii="Atyp Colt CZ" w:hAnsi="Atyp Colt CZ"/>
          <w:b/>
          <w:bCs/>
          <w:kern w:val="28"/>
          <w:sz w:val="40"/>
          <w:szCs w:val="40"/>
          <w:lang w:val="cs-CZ"/>
        </w:rPr>
      </w:pPr>
      <w:r w:rsidRPr="00E335F0">
        <w:rPr>
          <w:rStyle w:val="dn"/>
          <w:rFonts w:ascii="Atyp Colt CZ" w:hAnsi="Atyp Colt CZ"/>
          <w:b/>
          <w:bCs/>
          <w:kern w:val="28"/>
          <w:sz w:val="40"/>
          <w:szCs w:val="40"/>
          <w:lang w:val="cs-CZ"/>
        </w:rPr>
        <w:t xml:space="preserve">Unikátní české pončo </w:t>
      </w:r>
      <w:proofErr w:type="spellStart"/>
      <w:r w:rsidRPr="00E335F0">
        <w:rPr>
          <w:rStyle w:val="dn"/>
          <w:rFonts w:ascii="Atyp Colt CZ" w:hAnsi="Atyp Colt CZ"/>
          <w:b/>
          <w:bCs/>
          <w:kern w:val="28"/>
          <w:sz w:val="40"/>
          <w:szCs w:val="40"/>
          <w:lang w:val="cs-CZ"/>
        </w:rPr>
        <w:t>InfraHex</w:t>
      </w:r>
      <w:proofErr w:type="spellEnd"/>
      <w:r w:rsidRPr="00E335F0">
        <w:rPr>
          <w:rStyle w:val="dn"/>
          <w:rFonts w:ascii="Atyp Colt CZ" w:hAnsi="Atyp Colt CZ"/>
          <w:b/>
          <w:bCs/>
          <w:kern w:val="28"/>
          <w:sz w:val="40"/>
          <w:szCs w:val="40"/>
          <w:lang w:val="cs-CZ"/>
        </w:rPr>
        <w:t xml:space="preserve"> od 4M </w:t>
      </w:r>
      <w:proofErr w:type="spellStart"/>
      <w:r w:rsidRPr="00E335F0">
        <w:rPr>
          <w:rStyle w:val="dn"/>
          <w:rFonts w:ascii="Atyp Colt CZ" w:hAnsi="Atyp Colt CZ"/>
          <w:b/>
          <w:bCs/>
          <w:kern w:val="28"/>
          <w:sz w:val="40"/>
          <w:szCs w:val="40"/>
          <w:lang w:val="cs-CZ"/>
        </w:rPr>
        <w:t>Tactical</w:t>
      </w:r>
      <w:proofErr w:type="spellEnd"/>
      <w:r w:rsidRPr="00E335F0">
        <w:rPr>
          <w:rStyle w:val="dn"/>
          <w:rFonts w:ascii="Atyp Colt CZ" w:hAnsi="Atyp Colt CZ"/>
          <w:b/>
          <w:bCs/>
          <w:kern w:val="28"/>
          <w:sz w:val="40"/>
          <w:szCs w:val="40"/>
          <w:lang w:val="cs-CZ"/>
        </w:rPr>
        <w:t xml:space="preserve"> je součástí sbírky Dárek pro Putina</w:t>
      </w:r>
    </w:p>
    <w:p w14:paraId="672A6659" w14:textId="77777777" w:rsidR="00417BB1" w:rsidRPr="00E335F0" w:rsidRDefault="00417BB1">
      <w:pPr>
        <w:pStyle w:val="Normal0"/>
        <w:spacing w:before="120" w:line="276" w:lineRule="auto"/>
        <w:jc w:val="center"/>
        <w:rPr>
          <w:rStyle w:val="dn"/>
          <w:rFonts w:ascii="Atyp Colt CZ" w:hAnsi="Atyp Colt CZ"/>
          <w:b/>
          <w:bCs/>
          <w:kern w:val="28"/>
          <w:sz w:val="40"/>
          <w:szCs w:val="40"/>
          <w:lang w:val="cs-CZ"/>
        </w:rPr>
      </w:pPr>
    </w:p>
    <w:p w14:paraId="2170AC79" w14:textId="0D7C5D2D" w:rsidR="00417BB1" w:rsidRPr="00E335F0" w:rsidRDefault="5F46CB3A" w:rsidP="5F46CB3A">
      <w:pPr>
        <w:pStyle w:val="Normal0"/>
        <w:rPr>
          <w:rStyle w:val="dn"/>
          <w:rFonts w:ascii="Atyp Colt CZ" w:hAnsi="Atyp Colt CZ"/>
          <w:lang w:val="cs-CZ"/>
        </w:rPr>
      </w:pPr>
      <w:r w:rsidRPr="00E335F0">
        <w:rPr>
          <w:rStyle w:val="dn"/>
          <w:rFonts w:ascii="Atyp Colt CZ" w:hAnsi="Atyp Colt CZ"/>
          <w:b/>
          <w:bCs/>
          <w:lang w:val="cs-CZ"/>
        </w:rPr>
        <w:t>Praha (</w:t>
      </w:r>
      <w:r w:rsidR="7CE4D849" w:rsidRPr="00E335F0">
        <w:rPr>
          <w:rStyle w:val="dn"/>
          <w:rFonts w:ascii="Atyp Colt CZ" w:hAnsi="Atyp Colt CZ"/>
          <w:b/>
          <w:bCs/>
          <w:lang w:val="cs-CZ"/>
        </w:rPr>
        <w:t>12</w:t>
      </w:r>
      <w:r w:rsidRPr="00E335F0">
        <w:rPr>
          <w:rStyle w:val="dn"/>
          <w:rFonts w:ascii="Atyp Colt CZ" w:hAnsi="Atyp Colt CZ"/>
          <w:b/>
          <w:bCs/>
          <w:lang w:val="cs-CZ"/>
        </w:rPr>
        <w:t>. března 2025)</w:t>
      </w:r>
      <w:r w:rsidRPr="00E335F0">
        <w:rPr>
          <w:rStyle w:val="dn"/>
          <w:rFonts w:ascii="Atyp Colt CZ" w:hAnsi="Atyp Colt CZ"/>
          <w:lang w:val="cs-CZ"/>
        </w:rPr>
        <w:t xml:space="preserve"> ― Moderní bezpilotní letouny na Ukrajině často odhalují a likvidují cíle navzdory vynikajícímu vizuálnímu maskování vojáků i techniky. Díky rozvoji a používání termokamer na dronech se tak zcela mění vojenské taktiky na bojišti. I proto se společnost 4M </w:t>
      </w:r>
      <w:proofErr w:type="spellStart"/>
      <w:r w:rsidRPr="00E335F0">
        <w:rPr>
          <w:rStyle w:val="dn"/>
          <w:rFonts w:ascii="Atyp Colt CZ" w:hAnsi="Atyp Colt CZ"/>
          <w:lang w:val="cs-CZ"/>
        </w:rPr>
        <w:t>Tactical</w:t>
      </w:r>
      <w:proofErr w:type="spellEnd"/>
      <w:r w:rsidRPr="00E335F0">
        <w:rPr>
          <w:rStyle w:val="dn"/>
          <w:rFonts w:ascii="Atyp Colt CZ" w:hAnsi="Atyp Colt CZ"/>
          <w:lang w:val="cs-CZ"/>
        </w:rPr>
        <w:t xml:space="preserve"> rozhodla pro charitativní sbírku projektu Dárek pro Putina poskytnout speciální ponča </w:t>
      </w:r>
      <w:proofErr w:type="spellStart"/>
      <w:r w:rsidRPr="00E335F0">
        <w:rPr>
          <w:rStyle w:val="dn"/>
          <w:rFonts w:ascii="Atyp Colt CZ" w:hAnsi="Atyp Colt CZ"/>
          <w:lang w:val="cs-CZ"/>
        </w:rPr>
        <w:t>InfraHex</w:t>
      </w:r>
      <w:proofErr w:type="spellEnd"/>
      <w:r w:rsidRPr="00E335F0">
        <w:rPr>
          <w:rStyle w:val="dn"/>
          <w:rFonts w:ascii="Atyp Colt CZ" w:hAnsi="Atyp Colt CZ"/>
          <w:lang w:val="cs-CZ"/>
        </w:rPr>
        <w:t xml:space="preserve"> pro termální maskování, která umí skrýt vojáka nebo techniku tak, aby nebyli odhalitelní ze vzduchu ani ze země.</w:t>
      </w:r>
      <w:r w:rsidR="2BB29B61" w:rsidRPr="00E335F0">
        <w:rPr>
          <w:rStyle w:val="dn"/>
          <w:rFonts w:ascii="Atyp Colt CZ" w:hAnsi="Atyp Colt CZ"/>
          <w:lang w:val="cs-CZ"/>
        </w:rPr>
        <w:t xml:space="preserve"> Sbírka byla spuštěna 11. </w:t>
      </w:r>
      <w:r w:rsidR="2EA78345" w:rsidRPr="00E335F0">
        <w:rPr>
          <w:rStyle w:val="dn"/>
          <w:rFonts w:ascii="Atyp Colt CZ" w:hAnsi="Atyp Colt CZ"/>
          <w:lang w:val="cs-CZ"/>
        </w:rPr>
        <w:t>3.</w:t>
      </w:r>
      <w:r w:rsidR="00831D2B">
        <w:rPr>
          <w:rStyle w:val="dn"/>
          <w:rFonts w:ascii="Atyp Colt CZ" w:hAnsi="Atyp Colt CZ"/>
          <w:lang w:val="cs-CZ"/>
        </w:rPr>
        <w:t xml:space="preserve"> 2025</w:t>
      </w:r>
      <w:r w:rsidR="2EA78345" w:rsidRPr="00E335F0">
        <w:rPr>
          <w:rStyle w:val="dn"/>
          <w:rFonts w:ascii="Atyp Colt CZ" w:hAnsi="Atyp Colt CZ"/>
          <w:lang w:val="cs-CZ"/>
        </w:rPr>
        <w:t xml:space="preserve"> a za první den se podařilo vybrat </w:t>
      </w:r>
      <w:r w:rsidR="00E1348F">
        <w:rPr>
          <w:rStyle w:val="dn"/>
          <w:rFonts w:ascii="Atyp Colt CZ" w:hAnsi="Atyp Colt CZ"/>
          <w:lang w:val="cs-CZ"/>
        </w:rPr>
        <w:t>více než půl milionu</w:t>
      </w:r>
      <w:r w:rsidR="2EA78345" w:rsidRPr="00E335F0">
        <w:rPr>
          <w:rStyle w:val="dn"/>
          <w:rFonts w:ascii="Atyp Colt CZ" w:hAnsi="Atyp Colt CZ"/>
          <w:lang w:val="cs-CZ"/>
        </w:rPr>
        <w:t xml:space="preserve"> korun.</w:t>
      </w:r>
    </w:p>
    <w:p w14:paraId="5257B385" w14:textId="274005A4" w:rsidR="00417BB1" w:rsidRPr="00E335F0" w:rsidRDefault="5F46CB3A" w:rsidP="5F46CB3A">
      <w:pPr>
        <w:pStyle w:val="Normal0"/>
        <w:rPr>
          <w:rStyle w:val="dn"/>
          <w:rFonts w:ascii="Atyp Colt CZ" w:hAnsi="Atyp Colt CZ"/>
          <w:lang w:val="cs-CZ"/>
        </w:rPr>
      </w:pPr>
      <w:r w:rsidRPr="00E335F0">
        <w:rPr>
          <w:rStyle w:val="dn"/>
          <w:rFonts w:ascii="Atyp Colt CZ" w:hAnsi="Atyp Colt CZ"/>
          <w:lang w:val="cs-CZ"/>
        </w:rPr>
        <w:t xml:space="preserve">Cílem sbírky je vybrat </w:t>
      </w:r>
      <w:r w:rsidR="00240648">
        <w:rPr>
          <w:rStyle w:val="dn"/>
          <w:rFonts w:ascii="Atyp Colt CZ" w:hAnsi="Atyp Colt CZ"/>
          <w:lang w:val="cs-CZ"/>
        </w:rPr>
        <w:t>prostředky</w:t>
      </w:r>
      <w:r w:rsidRPr="00E335F0">
        <w:rPr>
          <w:rStyle w:val="dn"/>
          <w:rFonts w:ascii="Atyp Colt CZ" w:hAnsi="Atyp Colt CZ"/>
          <w:lang w:val="cs-CZ"/>
        </w:rPr>
        <w:t xml:space="preserve"> </w:t>
      </w:r>
      <w:r w:rsidR="00240648">
        <w:rPr>
          <w:rStyle w:val="dn"/>
          <w:rFonts w:ascii="Atyp Colt CZ" w:hAnsi="Atyp Colt CZ"/>
          <w:lang w:val="cs-CZ"/>
        </w:rPr>
        <w:t xml:space="preserve">na </w:t>
      </w:r>
      <w:r w:rsidRPr="00E335F0">
        <w:rPr>
          <w:rStyle w:val="dn"/>
          <w:rFonts w:ascii="Atyp Colt CZ" w:hAnsi="Atyp Colt CZ"/>
          <w:lang w:val="cs-CZ"/>
        </w:rPr>
        <w:t>ponč</w:t>
      </w:r>
      <w:r w:rsidR="00240648">
        <w:rPr>
          <w:rStyle w:val="dn"/>
          <w:rFonts w:ascii="Atyp Colt CZ" w:hAnsi="Atyp Colt CZ"/>
          <w:lang w:val="cs-CZ"/>
        </w:rPr>
        <w:t>a</w:t>
      </w:r>
      <w:r w:rsidRPr="00E335F0">
        <w:rPr>
          <w:rStyle w:val="dn"/>
          <w:rFonts w:ascii="Atyp Colt CZ" w:hAnsi="Atyp Colt CZ"/>
          <w:lang w:val="cs-CZ"/>
        </w:rPr>
        <w:t xml:space="preserve"> </w:t>
      </w:r>
      <w:proofErr w:type="spellStart"/>
      <w:r w:rsidRPr="00E335F0">
        <w:rPr>
          <w:rStyle w:val="dn"/>
          <w:rFonts w:ascii="Atyp Colt CZ" w:hAnsi="Atyp Colt CZ"/>
          <w:lang w:val="cs-CZ"/>
        </w:rPr>
        <w:t>InfraHex</w:t>
      </w:r>
      <w:proofErr w:type="spellEnd"/>
      <w:r w:rsidRPr="00E335F0">
        <w:rPr>
          <w:rStyle w:val="dn"/>
          <w:rFonts w:ascii="Atyp Colt CZ" w:hAnsi="Atyp Colt CZ"/>
          <w:lang w:val="cs-CZ"/>
        </w:rPr>
        <w:t xml:space="preserve">. </w:t>
      </w:r>
      <w:r w:rsidR="005C7A24">
        <w:rPr>
          <w:rStyle w:val="dn"/>
          <w:rFonts w:ascii="Atyp Colt CZ" w:hAnsi="Atyp Colt CZ"/>
          <w:lang w:val="cs-CZ"/>
        </w:rPr>
        <w:t xml:space="preserve">Ke každému ponču, na které se ve sbírce vyberou prostředky, dodá Skupina </w:t>
      </w:r>
      <w:proofErr w:type="spellStart"/>
      <w:r w:rsidR="005C7A24">
        <w:rPr>
          <w:rStyle w:val="dn"/>
          <w:rFonts w:ascii="Atyp Colt CZ" w:hAnsi="Atyp Colt CZ"/>
          <w:lang w:val="cs-CZ"/>
        </w:rPr>
        <w:t>Colt</w:t>
      </w:r>
      <w:proofErr w:type="spellEnd"/>
      <w:r w:rsidR="005C7A24">
        <w:rPr>
          <w:rStyle w:val="dn"/>
          <w:rFonts w:ascii="Atyp Colt CZ" w:hAnsi="Atyp Colt CZ"/>
          <w:lang w:val="cs-CZ"/>
        </w:rPr>
        <w:t xml:space="preserve"> CZ Group ukrajinským ozbrojeným složkám jedno navíc. </w:t>
      </w:r>
      <w:r w:rsidRPr="00E335F0">
        <w:rPr>
          <w:rStyle w:val="dn"/>
          <w:rFonts w:ascii="Atyp Colt CZ" w:hAnsi="Atyp Colt CZ"/>
          <w:lang w:val="cs-CZ"/>
        </w:rPr>
        <w:t xml:space="preserve">Dárci mohou své příspěvky zasílat na webu </w:t>
      </w:r>
      <w:hyperlink r:id="rId9" w:history="1">
        <w:r w:rsidR="005C7A24" w:rsidRPr="005C7A24">
          <w:rPr>
            <w:rStyle w:val="Hypertextovodkaz"/>
            <w:rFonts w:ascii="Atyp Colt CZ" w:hAnsi="Atyp Colt CZ"/>
            <w:i/>
            <w:iCs/>
            <w:lang w:val="cs-CZ"/>
          </w:rPr>
          <w:t>Zbraně pro Ukrajinu</w:t>
        </w:r>
      </w:hyperlink>
      <w:r w:rsidR="005C7A24" w:rsidRPr="005C7A24">
        <w:rPr>
          <w:rStyle w:val="dn"/>
          <w:rFonts w:ascii="Atyp Colt CZ" w:hAnsi="Atyp Colt CZ"/>
          <w:i/>
          <w:iCs/>
          <w:lang w:val="cs-CZ"/>
        </w:rPr>
        <w:t>.</w:t>
      </w:r>
      <w:r w:rsidR="005C7A24">
        <w:rPr>
          <w:rStyle w:val="dn"/>
          <w:rFonts w:ascii="Atyp Colt CZ" w:hAnsi="Atyp Colt CZ"/>
          <w:lang w:val="cs-CZ"/>
        </w:rPr>
        <w:t xml:space="preserve"> </w:t>
      </w:r>
      <w:r w:rsidRPr="00E335F0">
        <w:rPr>
          <w:rStyle w:val="dn"/>
          <w:rFonts w:ascii="Atyp Colt CZ" w:hAnsi="Atyp Colt CZ"/>
          <w:lang w:val="cs-CZ"/>
        </w:rPr>
        <w:t>Ponča budou pořízena za výrobní náklady a následně předána ukrajinským ozbrojeným složkám.</w:t>
      </w:r>
    </w:p>
    <w:p w14:paraId="0A37501D" w14:textId="334E88F2" w:rsidR="00417BB1" w:rsidRPr="00E335F0" w:rsidRDefault="5F46CB3A" w:rsidP="5F46CB3A">
      <w:pPr>
        <w:pStyle w:val="Normal0"/>
        <w:rPr>
          <w:rStyle w:val="dn"/>
          <w:rFonts w:ascii="Atyp Colt CZ" w:hAnsi="Atyp Colt CZ"/>
          <w:b/>
          <w:bCs/>
          <w:lang w:val="cs-CZ"/>
        </w:rPr>
      </w:pPr>
      <w:r w:rsidRPr="00E335F0">
        <w:rPr>
          <w:rStyle w:val="dn"/>
          <w:rFonts w:ascii="Atyp Colt CZ" w:hAnsi="Atyp Colt CZ"/>
          <w:i/>
          <w:iCs/>
          <w:lang w:val="cs-CZ"/>
        </w:rPr>
        <w:t>“Iniciativa Dárek pro Putina je skvělý projekt a velmi nás těší, že můžeme být jeho součástí a pomoci ukrajinským obráncům v jejich boji proti ruské agresi. D</w:t>
      </w:r>
      <w:r w:rsidR="00240648">
        <w:rPr>
          <w:rStyle w:val="dn"/>
          <w:rFonts w:ascii="Atyp Colt CZ" w:hAnsi="Atyp Colt CZ"/>
          <w:i/>
          <w:iCs/>
          <w:lang w:val="cs-CZ"/>
        </w:rPr>
        <w:t>o</w:t>
      </w:r>
      <w:r w:rsidRPr="00E335F0">
        <w:rPr>
          <w:rStyle w:val="dn"/>
          <w:rFonts w:ascii="Atyp Colt CZ" w:hAnsi="Atyp Colt CZ"/>
          <w:i/>
          <w:iCs/>
          <w:lang w:val="cs-CZ"/>
        </w:rPr>
        <w:t xml:space="preserve"> sbírky dodáme celkem </w:t>
      </w:r>
      <w:r w:rsidR="54FA8097" w:rsidRPr="00E335F0">
        <w:rPr>
          <w:rStyle w:val="dn"/>
          <w:rFonts w:ascii="Atyp Colt CZ" w:hAnsi="Atyp Colt CZ"/>
          <w:i/>
          <w:iCs/>
          <w:lang w:val="cs-CZ"/>
        </w:rPr>
        <w:t>333</w:t>
      </w:r>
      <w:r w:rsidR="4ECCC5EA" w:rsidRPr="00E335F0">
        <w:rPr>
          <w:rStyle w:val="dn"/>
          <w:rFonts w:ascii="Atyp Colt CZ" w:hAnsi="Atyp Colt CZ"/>
          <w:i/>
          <w:iCs/>
          <w:lang w:val="cs-CZ"/>
        </w:rPr>
        <w:t xml:space="preserve"> </w:t>
      </w:r>
      <w:r w:rsidRPr="00E335F0">
        <w:rPr>
          <w:rStyle w:val="dn"/>
          <w:rFonts w:ascii="Atyp Colt CZ" w:hAnsi="Atyp Colt CZ"/>
          <w:i/>
          <w:iCs/>
          <w:lang w:val="cs-CZ"/>
        </w:rPr>
        <w:t>setů ponč v režimu 1+1, tedy ke každému ponču, na které se vyberou prostředky, přidáme jedno navíc zdarma,“</w:t>
      </w:r>
      <w:r w:rsidRPr="00E335F0">
        <w:rPr>
          <w:rStyle w:val="dn"/>
          <w:rFonts w:ascii="Atyp Colt CZ" w:hAnsi="Atyp Colt CZ"/>
          <w:lang w:val="cs-CZ"/>
        </w:rPr>
        <w:t xml:space="preserve"> říká </w:t>
      </w:r>
      <w:r w:rsidRPr="00E335F0">
        <w:rPr>
          <w:rStyle w:val="dn"/>
          <w:rFonts w:ascii="Atyp Colt CZ" w:hAnsi="Atyp Colt CZ"/>
          <w:b/>
          <w:bCs/>
          <w:lang w:val="cs-CZ"/>
        </w:rPr>
        <w:t xml:space="preserve">CEO společnosti 4M </w:t>
      </w:r>
      <w:proofErr w:type="spellStart"/>
      <w:r w:rsidRPr="00E335F0">
        <w:rPr>
          <w:rStyle w:val="dn"/>
          <w:rFonts w:ascii="Atyp Colt CZ" w:hAnsi="Atyp Colt CZ"/>
          <w:b/>
          <w:bCs/>
          <w:lang w:val="cs-CZ"/>
        </w:rPr>
        <w:t>Tactical</w:t>
      </w:r>
      <w:proofErr w:type="spellEnd"/>
      <w:r w:rsidRPr="00E335F0">
        <w:rPr>
          <w:rStyle w:val="dn"/>
          <w:rFonts w:ascii="Atyp Colt CZ" w:hAnsi="Atyp Colt CZ"/>
          <w:b/>
          <w:bCs/>
          <w:lang w:val="cs-CZ"/>
        </w:rPr>
        <w:t xml:space="preserve"> Radek Duchek</w:t>
      </w:r>
      <w:r w:rsidR="2DD42027" w:rsidRPr="00E335F0">
        <w:rPr>
          <w:rStyle w:val="dn"/>
          <w:rFonts w:ascii="Atyp Colt CZ" w:hAnsi="Atyp Colt CZ"/>
          <w:b/>
          <w:bCs/>
          <w:lang w:val="cs-CZ"/>
        </w:rPr>
        <w:t>.</w:t>
      </w:r>
    </w:p>
    <w:p w14:paraId="5DAB6C7B" w14:textId="5C66ABA5" w:rsidR="00417BB1" w:rsidRPr="00C45D50" w:rsidRDefault="4324755D" w:rsidP="4324755D">
      <w:pPr>
        <w:pStyle w:val="Normal0"/>
        <w:rPr>
          <w:rStyle w:val="dn"/>
          <w:rFonts w:ascii="Atyp Colt CZ" w:hAnsi="Atyp Colt CZ"/>
          <w:lang w:val="cs-CZ"/>
        </w:rPr>
      </w:pPr>
      <w:r w:rsidRPr="00E335F0">
        <w:rPr>
          <w:rStyle w:val="dn"/>
          <w:rFonts w:ascii="Atyp Colt CZ" w:hAnsi="Atyp Colt CZ"/>
          <w:i/>
          <w:iCs/>
          <w:lang w:val="cs-CZ"/>
        </w:rPr>
        <w:t>„</w:t>
      </w:r>
      <w:proofErr w:type="spellStart"/>
      <w:r w:rsidRPr="00E335F0">
        <w:rPr>
          <w:rStyle w:val="dn"/>
          <w:rFonts w:ascii="Atyp Colt CZ" w:hAnsi="Atyp Colt CZ"/>
          <w:i/>
          <w:iCs/>
          <w:lang w:val="cs-CZ"/>
        </w:rPr>
        <w:t>Colt</w:t>
      </w:r>
      <w:proofErr w:type="spellEnd"/>
      <w:r w:rsidRPr="00E335F0">
        <w:rPr>
          <w:rStyle w:val="dn"/>
          <w:rFonts w:ascii="Atyp Colt CZ" w:hAnsi="Atyp Colt CZ"/>
          <w:i/>
          <w:iCs/>
          <w:lang w:val="cs-CZ"/>
        </w:rPr>
        <w:t xml:space="preserve"> CZ považujeme za skutečně inovativní českou společnost a jsme opravdu rádi, že konečně můžeme uspořádat sbírku na jeden z produktů</w:t>
      </w:r>
      <w:r w:rsidR="6D45A5B1" w:rsidRPr="00E335F0">
        <w:rPr>
          <w:rStyle w:val="dn"/>
          <w:rFonts w:ascii="Atyp Colt CZ" w:hAnsi="Atyp Colt CZ"/>
          <w:i/>
          <w:iCs/>
          <w:lang w:val="cs-CZ"/>
        </w:rPr>
        <w:t>,</w:t>
      </w:r>
      <w:r w:rsidRPr="00E335F0">
        <w:rPr>
          <w:rStyle w:val="dn"/>
          <w:rFonts w:ascii="Atyp Colt CZ" w:hAnsi="Atyp Colt CZ"/>
          <w:i/>
          <w:iCs/>
          <w:lang w:val="cs-CZ"/>
        </w:rPr>
        <w:t xml:space="preserve"> za kterými stojí</w:t>
      </w:r>
      <w:r w:rsidR="00C45D50">
        <w:rPr>
          <w:rStyle w:val="dn"/>
          <w:rFonts w:ascii="Atyp Colt CZ" w:hAnsi="Atyp Colt CZ"/>
          <w:i/>
          <w:iCs/>
          <w:lang w:val="cs-CZ"/>
        </w:rPr>
        <w:t>,</w:t>
      </w:r>
      <w:r w:rsidR="00C45D50" w:rsidRPr="00E335F0">
        <w:rPr>
          <w:rStyle w:val="dn"/>
          <w:rFonts w:ascii="Atyp Colt CZ" w:hAnsi="Atyp Colt CZ"/>
          <w:i/>
          <w:iCs/>
          <w:lang w:val="cs-CZ"/>
        </w:rPr>
        <w:t>“</w:t>
      </w:r>
      <w:r w:rsidR="00C45D50">
        <w:rPr>
          <w:rStyle w:val="dn"/>
          <w:rFonts w:ascii="Atyp Colt CZ" w:hAnsi="Atyp Colt CZ"/>
          <w:i/>
          <w:iCs/>
          <w:lang w:val="cs-CZ"/>
        </w:rPr>
        <w:t xml:space="preserve"> </w:t>
      </w:r>
      <w:r w:rsidR="00C45D50" w:rsidRPr="00C45D50">
        <w:rPr>
          <w:rStyle w:val="dn"/>
          <w:rFonts w:ascii="Atyp Colt CZ" w:hAnsi="Atyp Colt CZ"/>
          <w:lang w:val="cs-CZ"/>
        </w:rPr>
        <w:t>říká</w:t>
      </w:r>
      <w:r w:rsidRPr="00C45D50">
        <w:rPr>
          <w:rStyle w:val="dn"/>
          <w:rFonts w:ascii="Atyp Colt CZ" w:hAnsi="Atyp Colt CZ"/>
          <w:lang w:val="cs-CZ"/>
        </w:rPr>
        <w:t xml:space="preserve"> </w:t>
      </w:r>
      <w:r w:rsidRPr="00C45D50">
        <w:rPr>
          <w:rStyle w:val="dn"/>
          <w:rFonts w:ascii="Atyp Colt CZ" w:hAnsi="Atyp Colt CZ"/>
          <w:b/>
          <w:bCs/>
          <w:lang w:val="cs-CZ"/>
        </w:rPr>
        <w:t>spoluzakladatel sbírky Dárek pro Putina, Martin Ondráček</w:t>
      </w:r>
      <w:r w:rsidRPr="00C45D50">
        <w:rPr>
          <w:rStyle w:val="dn"/>
          <w:rFonts w:ascii="Atyp Colt CZ" w:hAnsi="Atyp Colt CZ"/>
          <w:b/>
          <w:bCs/>
          <w:i/>
          <w:iCs/>
          <w:lang w:val="cs-CZ"/>
        </w:rPr>
        <w:t>.</w:t>
      </w:r>
      <w:r w:rsidRPr="00E335F0">
        <w:rPr>
          <w:rStyle w:val="dn"/>
          <w:rFonts w:ascii="Atyp Colt CZ" w:hAnsi="Atyp Colt CZ"/>
          <w:i/>
          <w:iCs/>
          <w:lang w:val="cs-CZ"/>
        </w:rPr>
        <w:t xml:space="preserve"> „Doufám, že tahle sbírka na „neviditelné pláště“ je jen začátek další vzájemné spolupráce</w:t>
      </w:r>
      <w:r w:rsidR="00C45D50">
        <w:rPr>
          <w:rStyle w:val="dn"/>
          <w:rFonts w:ascii="Atyp Colt CZ" w:hAnsi="Atyp Colt CZ"/>
          <w:i/>
          <w:iCs/>
          <w:lang w:val="cs-CZ"/>
        </w:rPr>
        <w:t>,</w:t>
      </w:r>
      <w:r w:rsidRPr="00E335F0">
        <w:rPr>
          <w:rStyle w:val="dn"/>
          <w:rFonts w:ascii="Atyp Colt CZ" w:hAnsi="Atyp Colt CZ"/>
          <w:i/>
          <w:iCs/>
          <w:lang w:val="cs-CZ"/>
        </w:rPr>
        <w:t>“</w:t>
      </w:r>
      <w:r w:rsidR="00C45D50">
        <w:rPr>
          <w:rStyle w:val="dn"/>
          <w:rFonts w:ascii="Atyp Colt CZ" w:hAnsi="Atyp Colt CZ"/>
          <w:i/>
          <w:iCs/>
          <w:lang w:val="cs-CZ"/>
        </w:rPr>
        <w:t xml:space="preserve"> </w:t>
      </w:r>
      <w:r w:rsidRPr="00C45D50">
        <w:rPr>
          <w:rStyle w:val="dn"/>
          <w:rFonts w:ascii="Atyp Colt CZ" w:hAnsi="Atyp Colt CZ"/>
          <w:lang w:val="cs-CZ"/>
        </w:rPr>
        <w:t xml:space="preserve">dodává. </w:t>
      </w:r>
    </w:p>
    <w:p w14:paraId="02EB378F" w14:textId="449F6B3E" w:rsidR="00417BB1" w:rsidRPr="00E335F0" w:rsidRDefault="5F46CB3A">
      <w:pPr>
        <w:pStyle w:val="Normal0"/>
        <w:rPr>
          <w:rFonts w:ascii="Atyp Colt CZ" w:hAnsi="Atyp Colt CZ"/>
          <w:lang w:val="cs-CZ"/>
        </w:rPr>
      </w:pPr>
      <w:r w:rsidRPr="00E335F0">
        <w:rPr>
          <w:rStyle w:val="dn"/>
          <w:rFonts w:ascii="Atyp Colt CZ" w:hAnsi="Atyp Colt CZ"/>
          <w:lang w:val="cs-CZ"/>
        </w:rPr>
        <w:t xml:space="preserve">Pončo </w:t>
      </w:r>
      <w:proofErr w:type="spellStart"/>
      <w:r w:rsidRPr="00E335F0">
        <w:rPr>
          <w:rStyle w:val="dn"/>
          <w:rFonts w:ascii="Atyp Colt CZ" w:hAnsi="Atyp Colt CZ"/>
          <w:lang w:val="cs-CZ"/>
        </w:rPr>
        <w:t>InfraHex</w:t>
      </w:r>
      <w:proofErr w:type="spellEnd"/>
      <w:r w:rsidRPr="00E335F0">
        <w:rPr>
          <w:rStyle w:val="dn"/>
          <w:rFonts w:ascii="Atyp Colt CZ" w:hAnsi="Atyp Colt CZ"/>
          <w:lang w:val="cs-CZ"/>
        </w:rPr>
        <w:t>, na rozdíl od jiných podobných produktů, nezastavuje vyzařování tělesného tepla do okolí, ale nechává ho volně odcházet v nedetekovatelné formě. Voják se tak nepřehřívá a pončo může používat desítky hodin, aniž by byl odhalen. Pončo se dá zabalit do malého balíčku a v případě potřeby do cca 15 sekund rozbalit a použít jako bezpečný úkryt před prolétajícím dronem.  Vojáci průzkumných jednotek, odstřelovači, nebo operátoři dronů ho mohou použít jako maskovací oblek proti detekci na stanovišti i za pohybu. Účinnost maskování tepelné stopy je až 96 %</w:t>
      </w:r>
      <w:r w:rsidR="00E335F0">
        <w:rPr>
          <w:rFonts w:ascii="Atyp Colt CZ" w:hAnsi="Atyp Colt CZ"/>
          <w:lang w:val="cs-CZ"/>
        </w:rPr>
        <w:t>.</w:t>
      </w:r>
    </w:p>
    <w:p w14:paraId="3FB92BF6" w14:textId="446975C3" w:rsidR="00E335F0" w:rsidRPr="00261354" w:rsidRDefault="4324755D">
      <w:pPr>
        <w:pStyle w:val="Normal0"/>
        <w:rPr>
          <w:rStyle w:val="dn"/>
          <w:rFonts w:ascii="Atyp Colt CZ" w:hAnsi="Atyp Colt CZ"/>
          <w:lang w:val="cs-CZ"/>
        </w:rPr>
      </w:pPr>
      <w:r w:rsidRPr="00E335F0">
        <w:rPr>
          <w:rStyle w:val="dn"/>
          <w:rFonts w:ascii="Atyp Colt CZ" w:hAnsi="Atyp Colt CZ"/>
          <w:b/>
          <w:bCs/>
          <w:lang w:val="cs-CZ"/>
        </w:rPr>
        <w:t>Dárek pro Putina</w:t>
      </w:r>
      <w:r w:rsidRPr="00E335F0">
        <w:rPr>
          <w:rFonts w:ascii="Atyp Colt CZ" w:hAnsi="Atyp Colt CZ"/>
          <w:lang w:val="cs-CZ"/>
        </w:rPr>
        <w:t xml:space="preserve"> je crowdfundingový projekt zaměřený na podporu ukrajinské armády prostřednictvím nákupu vojenské techniky a vybavení. Vznikl v České republice jako iniciativa umožňující občanům finančně přispět na obranu Ukrajiny proti ruské agresi. Projekt organizuje sbírky na konkrétní zbraně, drony, těžkou techniku nebo munici. Díky široké podpoře veřejnosti se podařilo vybrat už jednu miliardu českých korun. Cílem iniciativy je nejen praktická pomoc Ukrajině, ale i symbolické vyjádření odporu proti ruské agresi.</w:t>
      </w:r>
    </w:p>
    <w:p w14:paraId="2C7B4FFA" w14:textId="77777777" w:rsidR="00417BB1" w:rsidRPr="00E335F0" w:rsidRDefault="5F46CB3A">
      <w:pPr>
        <w:pStyle w:val="Normal0"/>
        <w:rPr>
          <w:rStyle w:val="dn"/>
          <w:rFonts w:ascii="Atyp Colt CZ" w:hAnsi="Atyp Colt CZ"/>
          <w:b/>
          <w:bCs/>
          <w:lang w:val="cs-CZ"/>
        </w:rPr>
      </w:pPr>
      <w:r w:rsidRPr="00E335F0">
        <w:rPr>
          <w:rStyle w:val="dn"/>
          <w:rFonts w:ascii="Atyp Colt CZ" w:hAnsi="Atyp Colt CZ"/>
          <w:b/>
          <w:bCs/>
          <w:lang w:val="cs-CZ"/>
        </w:rPr>
        <w:t>O společnosti 4M Systems</w:t>
      </w:r>
    </w:p>
    <w:p w14:paraId="524BC181" w14:textId="77777777" w:rsidR="00417BB1" w:rsidRPr="00E335F0" w:rsidRDefault="5F46CB3A">
      <w:pPr>
        <w:pStyle w:val="Normal0"/>
        <w:rPr>
          <w:rStyle w:val="dn"/>
          <w:rFonts w:ascii="Atyp Colt CZ" w:hAnsi="Atyp Colt CZ"/>
          <w:lang w:val="cs-CZ"/>
        </w:rPr>
      </w:pPr>
      <w:r w:rsidRPr="00E335F0">
        <w:rPr>
          <w:rStyle w:val="dn"/>
          <w:rFonts w:ascii="Atyp Colt CZ" w:hAnsi="Atyp Colt CZ"/>
          <w:lang w:val="cs-CZ"/>
        </w:rPr>
        <w:t xml:space="preserve">4M Systems je společnost sídlící v Praze, plně vlastněná holdingem </w:t>
      </w:r>
      <w:proofErr w:type="spellStart"/>
      <w:r w:rsidRPr="00E335F0">
        <w:rPr>
          <w:rStyle w:val="dn"/>
          <w:rFonts w:ascii="Atyp Colt CZ" w:hAnsi="Atyp Colt CZ"/>
          <w:lang w:val="cs-CZ"/>
        </w:rPr>
        <w:t>Colt</w:t>
      </w:r>
      <w:proofErr w:type="spellEnd"/>
      <w:r w:rsidRPr="00E335F0">
        <w:rPr>
          <w:rStyle w:val="dn"/>
          <w:rFonts w:ascii="Atyp Colt CZ" w:hAnsi="Atyp Colt CZ"/>
          <w:lang w:val="cs-CZ"/>
        </w:rPr>
        <w:t xml:space="preserve"> CZ. Aktivity 4M Systems zahrnují navrhování, výrobu a prodej taktického vybavení pro ozbrojené složky, jako je armáda, policie, celní správa, vězeňská služba či pohraniční stráž.</w:t>
      </w:r>
    </w:p>
    <w:p w14:paraId="41C8F396" w14:textId="77777777" w:rsidR="00417BB1" w:rsidRPr="00E335F0" w:rsidRDefault="00417BB1">
      <w:pPr>
        <w:pStyle w:val="Normal0"/>
        <w:rPr>
          <w:rStyle w:val="dn"/>
          <w:rFonts w:ascii="Atyp Colt CZ" w:hAnsi="Atyp Colt CZ"/>
          <w:b/>
          <w:bCs/>
          <w:lang w:val="cs-CZ"/>
        </w:rPr>
      </w:pPr>
    </w:p>
    <w:p w14:paraId="35F3CBD6" w14:textId="77777777" w:rsidR="00417BB1" w:rsidRPr="00E335F0" w:rsidRDefault="5F46CB3A">
      <w:pPr>
        <w:pStyle w:val="Normal0"/>
        <w:rPr>
          <w:rStyle w:val="dn"/>
          <w:rFonts w:ascii="Atyp Colt CZ" w:hAnsi="Atyp Colt CZ"/>
          <w:lang w:val="cs-CZ"/>
        </w:rPr>
      </w:pPr>
      <w:r w:rsidRPr="00E335F0">
        <w:rPr>
          <w:rStyle w:val="dn"/>
          <w:rFonts w:ascii="Atyp Colt CZ" w:hAnsi="Atyp Colt CZ"/>
          <w:b/>
          <w:bCs/>
          <w:lang w:val="cs-CZ"/>
        </w:rPr>
        <w:t xml:space="preserve">O společnosti </w:t>
      </w:r>
      <w:proofErr w:type="spellStart"/>
      <w:r w:rsidRPr="00E335F0">
        <w:rPr>
          <w:rStyle w:val="dn"/>
          <w:rFonts w:ascii="Atyp Colt CZ" w:hAnsi="Atyp Colt CZ"/>
          <w:b/>
          <w:bCs/>
          <w:lang w:val="cs-CZ"/>
        </w:rPr>
        <w:t>Colt</w:t>
      </w:r>
      <w:proofErr w:type="spellEnd"/>
      <w:r w:rsidRPr="00E335F0">
        <w:rPr>
          <w:rStyle w:val="dn"/>
          <w:rFonts w:ascii="Atyp Colt CZ" w:hAnsi="Atyp Colt CZ"/>
          <w:b/>
          <w:bCs/>
          <w:lang w:val="cs-CZ"/>
        </w:rPr>
        <w:t xml:space="preserve"> CZ Group SE</w:t>
      </w:r>
      <w:r w:rsidRPr="00E335F0">
        <w:rPr>
          <w:rStyle w:val="dn"/>
          <w:rFonts w:ascii="Atyp Colt CZ" w:hAnsi="Atyp Colt CZ"/>
          <w:lang w:val="cs-CZ"/>
        </w:rPr>
        <w:t> </w:t>
      </w:r>
    </w:p>
    <w:p w14:paraId="340AC7B9" w14:textId="77777777" w:rsidR="00417BB1" w:rsidRPr="00E335F0" w:rsidRDefault="5F46CB3A">
      <w:pPr>
        <w:pStyle w:val="Normal0"/>
        <w:rPr>
          <w:rStyle w:val="dn"/>
          <w:rFonts w:ascii="Atyp Colt CZ" w:hAnsi="Atyp Colt CZ"/>
          <w:sz w:val="22"/>
          <w:szCs w:val="22"/>
          <w:lang w:val="cs-CZ"/>
        </w:rPr>
      </w:pPr>
      <w:r w:rsidRPr="00E335F0">
        <w:rPr>
          <w:rStyle w:val="dn"/>
          <w:rFonts w:ascii="Atyp Colt CZ" w:hAnsi="Atyp Colt CZ"/>
          <w:sz w:val="22"/>
          <w:szCs w:val="22"/>
          <w:lang w:val="cs-CZ"/>
        </w:rPr>
        <w:t xml:space="preserve">Skupina </w:t>
      </w:r>
      <w:proofErr w:type="spellStart"/>
      <w:r w:rsidRPr="00E335F0">
        <w:rPr>
          <w:rStyle w:val="dn"/>
          <w:rFonts w:ascii="Atyp Colt CZ" w:hAnsi="Atyp Colt CZ"/>
          <w:sz w:val="22"/>
          <w:szCs w:val="22"/>
          <w:lang w:val="cs-CZ"/>
        </w:rPr>
        <w:t>Colt</w:t>
      </w:r>
      <w:proofErr w:type="spellEnd"/>
      <w:r w:rsidRPr="00E335F0">
        <w:rPr>
          <w:rStyle w:val="dn"/>
          <w:rFonts w:ascii="Atyp Colt CZ" w:hAnsi="Atyp Colt CZ"/>
          <w:sz w:val="22"/>
          <w:szCs w:val="22"/>
          <w:lang w:val="cs-CZ"/>
        </w:rPr>
        <w:t xml:space="preserve"> CZ je jedním z předních světových výrobců ručních palných zbraní a munice pro ozbrojené složky, osobní obranu, lov, sportovní střelbu a další komerční využití. Své produkty prodává především pod značkami </w:t>
      </w:r>
      <w:proofErr w:type="spellStart"/>
      <w:r w:rsidRPr="00E335F0">
        <w:rPr>
          <w:rStyle w:val="dn"/>
          <w:rFonts w:ascii="Atyp Colt CZ" w:hAnsi="Atyp Colt CZ"/>
          <w:sz w:val="22"/>
          <w:szCs w:val="22"/>
          <w:lang w:val="cs-CZ"/>
        </w:rPr>
        <w:t>Colt</w:t>
      </w:r>
      <w:proofErr w:type="spellEnd"/>
      <w:r w:rsidRPr="00E335F0">
        <w:rPr>
          <w:rStyle w:val="dn"/>
          <w:rFonts w:ascii="Atyp Colt CZ" w:hAnsi="Atyp Colt CZ"/>
          <w:sz w:val="22"/>
          <w:szCs w:val="22"/>
          <w:lang w:val="cs-CZ"/>
        </w:rPr>
        <w:t xml:space="preserve">, CZ (Česká zbrojovka), </w:t>
      </w:r>
      <w:proofErr w:type="spellStart"/>
      <w:r w:rsidRPr="00E335F0">
        <w:rPr>
          <w:rStyle w:val="dn"/>
          <w:rFonts w:ascii="Atyp Colt CZ" w:hAnsi="Atyp Colt CZ"/>
          <w:sz w:val="22"/>
          <w:szCs w:val="22"/>
          <w:lang w:val="cs-CZ"/>
        </w:rPr>
        <w:t>Colt</w:t>
      </w:r>
      <w:proofErr w:type="spellEnd"/>
      <w:r w:rsidRPr="00E335F0">
        <w:rPr>
          <w:rStyle w:val="dn"/>
          <w:rFonts w:ascii="Atyp Colt CZ" w:hAnsi="Atyp Colt CZ"/>
          <w:sz w:val="22"/>
          <w:szCs w:val="22"/>
          <w:lang w:val="cs-CZ"/>
        </w:rPr>
        <w:t xml:space="preserve"> </w:t>
      </w:r>
      <w:proofErr w:type="spellStart"/>
      <w:r w:rsidRPr="00E335F0">
        <w:rPr>
          <w:rStyle w:val="dn"/>
          <w:rFonts w:ascii="Atyp Colt CZ" w:hAnsi="Atyp Colt CZ"/>
          <w:sz w:val="22"/>
          <w:szCs w:val="22"/>
          <w:lang w:val="cs-CZ"/>
        </w:rPr>
        <w:t>Canada</w:t>
      </w:r>
      <w:proofErr w:type="spellEnd"/>
      <w:r w:rsidRPr="00E335F0">
        <w:rPr>
          <w:rStyle w:val="dn"/>
          <w:rFonts w:ascii="Atyp Colt CZ" w:hAnsi="Atyp Colt CZ"/>
          <w:sz w:val="22"/>
          <w:szCs w:val="22"/>
          <w:lang w:val="cs-CZ"/>
        </w:rPr>
        <w:t xml:space="preserve">, Dan </w:t>
      </w:r>
      <w:proofErr w:type="spellStart"/>
      <w:r w:rsidRPr="00E335F0">
        <w:rPr>
          <w:rStyle w:val="dn"/>
          <w:rFonts w:ascii="Atyp Colt CZ" w:hAnsi="Atyp Colt CZ"/>
          <w:sz w:val="22"/>
          <w:szCs w:val="22"/>
          <w:lang w:val="cs-CZ"/>
        </w:rPr>
        <w:t>Wesson</w:t>
      </w:r>
      <w:proofErr w:type="spellEnd"/>
      <w:r w:rsidRPr="00E335F0">
        <w:rPr>
          <w:rStyle w:val="dn"/>
          <w:rFonts w:ascii="Atyp Colt CZ" w:hAnsi="Atyp Colt CZ"/>
          <w:sz w:val="22"/>
          <w:szCs w:val="22"/>
          <w:lang w:val="cs-CZ"/>
        </w:rPr>
        <w:t xml:space="preserve">, </w:t>
      </w:r>
      <w:bookmarkStart w:id="0" w:name="_Hlk182476212"/>
      <w:proofErr w:type="spellStart"/>
      <w:r w:rsidRPr="00E335F0">
        <w:rPr>
          <w:rStyle w:val="dn"/>
          <w:rFonts w:ascii="Atyp Colt CZ" w:hAnsi="Atyp Colt CZ"/>
          <w:sz w:val="22"/>
          <w:szCs w:val="22"/>
          <w:lang w:val="cs-CZ"/>
        </w:rPr>
        <w:t>Sellier</w:t>
      </w:r>
      <w:proofErr w:type="spellEnd"/>
      <w:r w:rsidRPr="00E335F0">
        <w:rPr>
          <w:rStyle w:val="dn"/>
          <w:rFonts w:ascii="Atyp Colt CZ" w:hAnsi="Atyp Colt CZ"/>
          <w:sz w:val="22"/>
          <w:szCs w:val="22"/>
          <w:lang w:val="cs-CZ"/>
        </w:rPr>
        <w:t xml:space="preserve"> &amp; </w:t>
      </w:r>
      <w:proofErr w:type="spellStart"/>
      <w:r w:rsidRPr="00E335F0">
        <w:rPr>
          <w:rStyle w:val="dn"/>
          <w:rFonts w:ascii="Atyp Colt CZ" w:hAnsi="Atyp Colt CZ"/>
          <w:sz w:val="22"/>
          <w:szCs w:val="22"/>
          <w:lang w:val="cs-CZ"/>
        </w:rPr>
        <w:t>Bellot</w:t>
      </w:r>
      <w:proofErr w:type="spellEnd"/>
      <w:r w:rsidRPr="00E335F0">
        <w:rPr>
          <w:rStyle w:val="dn"/>
          <w:rFonts w:ascii="Atyp Colt CZ" w:hAnsi="Atyp Colt CZ"/>
          <w:sz w:val="22"/>
          <w:szCs w:val="22"/>
          <w:lang w:val="cs-CZ"/>
        </w:rPr>
        <w:t xml:space="preserve">, </w:t>
      </w:r>
      <w:bookmarkEnd w:id="0"/>
      <w:proofErr w:type="spellStart"/>
      <w:r w:rsidRPr="00E335F0">
        <w:rPr>
          <w:rStyle w:val="dn"/>
          <w:rFonts w:ascii="Atyp Colt CZ" w:hAnsi="Atyp Colt CZ"/>
          <w:sz w:val="22"/>
          <w:szCs w:val="22"/>
          <w:lang w:val="cs-CZ"/>
        </w:rPr>
        <w:t>swissAA</w:t>
      </w:r>
      <w:proofErr w:type="spellEnd"/>
      <w:r w:rsidRPr="00E335F0">
        <w:rPr>
          <w:rStyle w:val="dn"/>
          <w:rFonts w:ascii="Atyp Colt CZ" w:hAnsi="Atyp Colt CZ"/>
          <w:sz w:val="22"/>
          <w:szCs w:val="22"/>
          <w:lang w:val="cs-CZ"/>
        </w:rPr>
        <w:t xml:space="preserve">, </w:t>
      </w:r>
      <w:proofErr w:type="spellStart"/>
      <w:r w:rsidRPr="00E335F0">
        <w:rPr>
          <w:rStyle w:val="dn"/>
          <w:rFonts w:ascii="Atyp Colt CZ" w:hAnsi="Atyp Colt CZ"/>
          <w:sz w:val="22"/>
          <w:szCs w:val="22"/>
          <w:lang w:val="cs-CZ"/>
        </w:rPr>
        <w:t>Spuhr</w:t>
      </w:r>
      <w:proofErr w:type="spellEnd"/>
      <w:r w:rsidRPr="00E335F0">
        <w:rPr>
          <w:rStyle w:val="dn"/>
          <w:rFonts w:ascii="Atyp Colt CZ" w:hAnsi="Atyp Colt CZ"/>
          <w:sz w:val="22"/>
          <w:szCs w:val="22"/>
          <w:lang w:val="cs-CZ"/>
        </w:rPr>
        <w:t xml:space="preserve"> a 4M </w:t>
      </w:r>
      <w:proofErr w:type="spellStart"/>
      <w:r w:rsidRPr="00E335F0">
        <w:rPr>
          <w:rStyle w:val="dn"/>
          <w:rFonts w:ascii="Atyp Colt CZ" w:hAnsi="Atyp Colt CZ"/>
          <w:sz w:val="22"/>
          <w:szCs w:val="22"/>
          <w:lang w:val="cs-CZ"/>
        </w:rPr>
        <w:t>Tactical</w:t>
      </w:r>
      <w:proofErr w:type="spellEnd"/>
      <w:r w:rsidRPr="00E335F0">
        <w:rPr>
          <w:rStyle w:val="dn"/>
          <w:rFonts w:ascii="Atyp Colt CZ" w:hAnsi="Atyp Colt CZ"/>
          <w:sz w:val="22"/>
          <w:szCs w:val="22"/>
          <w:lang w:val="cs-CZ"/>
        </w:rPr>
        <w:t>.</w:t>
      </w:r>
    </w:p>
    <w:p w14:paraId="6D4B9079" w14:textId="77777777" w:rsidR="00417BB1" w:rsidRPr="00E335F0" w:rsidRDefault="5F46CB3A">
      <w:pPr>
        <w:pStyle w:val="Normal0"/>
        <w:rPr>
          <w:rStyle w:val="dn"/>
          <w:rFonts w:ascii="Atyp Colt CZ" w:hAnsi="Atyp Colt CZ"/>
          <w:sz w:val="22"/>
          <w:szCs w:val="22"/>
          <w:lang w:val="cs-CZ"/>
        </w:rPr>
      </w:pPr>
      <w:r w:rsidRPr="00E335F0">
        <w:rPr>
          <w:rStyle w:val="dn"/>
          <w:rFonts w:ascii="Atyp Colt CZ" w:hAnsi="Atyp Colt CZ"/>
          <w:sz w:val="22"/>
          <w:szCs w:val="22"/>
          <w:lang w:val="cs-CZ"/>
        </w:rPr>
        <w:t xml:space="preserve">Skupina </w:t>
      </w:r>
      <w:proofErr w:type="spellStart"/>
      <w:r w:rsidRPr="00E335F0">
        <w:rPr>
          <w:rStyle w:val="dn"/>
          <w:rFonts w:ascii="Atyp Colt CZ" w:hAnsi="Atyp Colt CZ"/>
          <w:sz w:val="22"/>
          <w:szCs w:val="22"/>
          <w:lang w:val="cs-CZ"/>
        </w:rPr>
        <w:t>Colt</w:t>
      </w:r>
      <w:proofErr w:type="spellEnd"/>
      <w:r w:rsidRPr="00E335F0">
        <w:rPr>
          <w:rStyle w:val="dn"/>
          <w:rFonts w:ascii="Atyp Colt CZ" w:hAnsi="Atyp Colt CZ"/>
          <w:sz w:val="22"/>
          <w:szCs w:val="22"/>
          <w:lang w:val="cs-CZ"/>
        </w:rPr>
        <w:t xml:space="preserve"> CZ sídlí v České republice a zaměstnává více než 3 600 lidí ve svých výrobních závodech v České republice, Spojených státech, Kanadě, Švédsku, Švýcarsku a Maďarsku. Skupina je od roku 2020 kotovaná na Burze cenných papírů Praha a majoritním akcionářem je holding Česká zbrojovka </w:t>
      </w:r>
      <w:proofErr w:type="spellStart"/>
      <w:r w:rsidRPr="00E335F0">
        <w:rPr>
          <w:rStyle w:val="dn"/>
          <w:rFonts w:ascii="Atyp Colt CZ" w:hAnsi="Atyp Colt CZ"/>
          <w:sz w:val="22"/>
          <w:szCs w:val="22"/>
          <w:lang w:val="cs-CZ"/>
        </w:rPr>
        <w:t>Partners</w:t>
      </w:r>
      <w:proofErr w:type="spellEnd"/>
      <w:r w:rsidRPr="00E335F0">
        <w:rPr>
          <w:rStyle w:val="dn"/>
          <w:rFonts w:ascii="Atyp Colt CZ" w:hAnsi="Atyp Colt CZ"/>
          <w:sz w:val="22"/>
          <w:szCs w:val="22"/>
          <w:lang w:val="cs-CZ"/>
        </w:rPr>
        <w:t xml:space="preserve"> SE.</w:t>
      </w:r>
    </w:p>
    <w:p w14:paraId="72A3D3EC" w14:textId="77777777" w:rsidR="00417BB1" w:rsidRPr="00E335F0" w:rsidRDefault="00417BB1">
      <w:pPr>
        <w:pStyle w:val="Normal0"/>
        <w:rPr>
          <w:rStyle w:val="dn"/>
          <w:rFonts w:ascii="Atyp Colt CZ" w:hAnsi="Atyp Colt CZ"/>
          <w:shd w:val="clear" w:color="auto" w:fill="FFFFFF"/>
          <w:lang w:val="cs-CZ"/>
        </w:rPr>
      </w:pPr>
    </w:p>
    <w:p w14:paraId="0D0B940D" w14:textId="77777777" w:rsidR="00417BB1" w:rsidRPr="00E335F0" w:rsidRDefault="00417BB1" w:rsidP="5F46CB3A">
      <w:pPr>
        <w:pStyle w:val="Normal0"/>
        <w:rPr>
          <w:rStyle w:val="dn"/>
          <w:rFonts w:ascii="Atyp Colt CZ" w:hAnsi="Atyp Colt CZ"/>
          <w:i/>
          <w:iCs/>
          <w:sz w:val="22"/>
          <w:szCs w:val="22"/>
          <w:lang w:val="cs-CZ"/>
        </w:rPr>
      </w:pPr>
    </w:p>
    <w:p w14:paraId="2336BD83" w14:textId="77777777" w:rsidR="00417BB1" w:rsidRPr="00E335F0" w:rsidRDefault="5F46CB3A">
      <w:pPr>
        <w:pStyle w:val="Normal0"/>
        <w:spacing w:before="0" w:after="0"/>
        <w:rPr>
          <w:rStyle w:val="dn"/>
          <w:rFonts w:ascii="Atyp Colt CZ" w:hAnsi="Atyp Colt CZ"/>
          <w:b/>
          <w:bCs/>
          <w:lang w:val="cs-CZ"/>
        </w:rPr>
      </w:pPr>
      <w:r w:rsidRPr="00E335F0">
        <w:rPr>
          <w:rStyle w:val="dn"/>
          <w:rFonts w:ascii="Atyp Colt CZ" w:hAnsi="Atyp Colt CZ"/>
          <w:b/>
          <w:bCs/>
          <w:lang w:val="cs-CZ"/>
        </w:rPr>
        <w:t>Kontakt pro média</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Pr="00E335F0">
        <w:rPr>
          <w:rStyle w:val="dn"/>
          <w:rFonts w:ascii="Atyp Colt CZ" w:hAnsi="Atyp Colt CZ"/>
          <w:b/>
          <w:bCs/>
          <w:lang w:val="cs-CZ"/>
        </w:rPr>
        <w:t>Kontakt pro investory</w:t>
      </w:r>
    </w:p>
    <w:p w14:paraId="0E27B00A" w14:textId="77777777" w:rsidR="00417BB1" w:rsidRPr="00E335F0" w:rsidRDefault="00417BB1">
      <w:pPr>
        <w:pStyle w:val="Normal0"/>
        <w:spacing w:before="0" w:after="0"/>
        <w:rPr>
          <w:rStyle w:val="dn"/>
          <w:rFonts w:ascii="Atyp Colt CZ" w:hAnsi="Atyp Colt CZ"/>
          <w:lang w:val="cs-CZ"/>
        </w:rPr>
      </w:pPr>
    </w:p>
    <w:p w14:paraId="1627991E" w14:textId="5A0ABDBC" w:rsidR="00417BB1" w:rsidRPr="00E335F0" w:rsidRDefault="495307D1">
      <w:pPr>
        <w:pStyle w:val="Normal0"/>
        <w:spacing w:before="0" w:after="0"/>
        <w:rPr>
          <w:rStyle w:val="dn"/>
          <w:rFonts w:ascii="Atyp Colt CZ" w:hAnsi="Atyp Colt CZ"/>
          <w:b/>
          <w:bCs/>
          <w:lang w:val="cs-CZ"/>
        </w:rPr>
      </w:pPr>
      <w:r w:rsidRPr="00E335F0">
        <w:rPr>
          <w:rStyle w:val="dn"/>
          <w:rFonts w:ascii="Atyp Colt CZ" w:hAnsi="Atyp Colt CZ"/>
          <w:lang w:val="cs-CZ"/>
        </w:rPr>
        <w:t>Eva Svobodová</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Pr="00E335F0">
        <w:rPr>
          <w:rStyle w:val="dn"/>
          <w:rFonts w:ascii="Atyp Colt CZ" w:hAnsi="Atyp Colt CZ"/>
          <w:lang w:val="cs-CZ"/>
        </w:rPr>
        <w:t xml:space="preserve"> Klára Šípov</w:t>
      </w:r>
      <w:r w:rsidRPr="00E335F0">
        <w:rPr>
          <w:rStyle w:val="dn"/>
          <w:rFonts w:ascii="Atyp Colt CZ" w:hAnsi="Atyp Colt CZ"/>
          <w:color w:val="000000" w:themeColor="text1"/>
          <w:lang w:val="cs-CZ"/>
        </w:rPr>
        <w:t>á</w:t>
      </w:r>
    </w:p>
    <w:p w14:paraId="535D0126" w14:textId="5F0FF50C" w:rsidR="00417BB1" w:rsidRPr="00E335F0" w:rsidRDefault="495307D1">
      <w:pPr>
        <w:pStyle w:val="Normal0"/>
        <w:spacing w:before="0" w:after="0"/>
        <w:rPr>
          <w:rStyle w:val="dn"/>
          <w:rFonts w:ascii="Atyp Colt CZ" w:hAnsi="Atyp Colt CZ"/>
          <w:lang w:val="cs-CZ"/>
        </w:rPr>
      </w:pPr>
      <w:r w:rsidRPr="00E335F0">
        <w:rPr>
          <w:rStyle w:val="dn"/>
          <w:rFonts w:ascii="Atyp Colt CZ" w:hAnsi="Atyp Colt CZ"/>
          <w:lang w:val="cs-CZ"/>
        </w:rPr>
        <w:t>ředitelka pro vnější vztahy</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Pr="00E335F0">
        <w:rPr>
          <w:rStyle w:val="dn"/>
          <w:rFonts w:ascii="Atyp Colt CZ" w:hAnsi="Atyp Colt CZ"/>
          <w:lang w:val="cs-CZ"/>
        </w:rPr>
        <w:t xml:space="preserve"> </w:t>
      </w:r>
      <w:r w:rsidRPr="00E335F0">
        <w:rPr>
          <w:rStyle w:val="dn"/>
          <w:rFonts w:ascii="Atyp Colt CZ" w:hAnsi="Atyp Colt CZ"/>
          <w:color w:val="000000" w:themeColor="text1"/>
          <w:lang w:val="cs-CZ"/>
        </w:rPr>
        <w:t>Investor Relations</w:t>
      </w:r>
    </w:p>
    <w:p w14:paraId="5FDD9374" w14:textId="6CBA59B8" w:rsidR="00417BB1" w:rsidRPr="00E335F0" w:rsidRDefault="495307D1">
      <w:pPr>
        <w:pStyle w:val="Normal0"/>
        <w:spacing w:before="0" w:after="0"/>
        <w:rPr>
          <w:rStyle w:val="dn"/>
          <w:rFonts w:ascii="Atyp Colt CZ" w:hAnsi="Atyp Colt CZ"/>
          <w:b/>
          <w:bCs/>
          <w:lang w:val="cs-CZ"/>
        </w:rPr>
      </w:pPr>
      <w:proofErr w:type="spellStart"/>
      <w:r w:rsidRPr="00E335F0">
        <w:rPr>
          <w:rStyle w:val="dn"/>
          <w:rFonts w:ascii="Atyp Colt CZ" w:hAnsi="Atyp Colt CZ"/>
          <w:lang w:val="cs-CZ"/>
        </w:rPr>
        <w:t>Colt</w:t>
      </w:r>
      <w:proofErr w:type="spellEnd"/>
      <w:r w:rsidRPr="00E335F0">
        <w:rPr>
          <w:rStyle w:val="dn"/>
          <w:rFonts w:ascii="Atyp Colt CZ" w:hAnsi="Atyp Colt CZ"/>
          <w:lang w:val="cs-CZ"/>
        </w:rPr>
        <w:t xml:space="preserve"> CZ Group SE</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D3003C">
        <w:rPr>
          <w:rStyle w:val="dn"/>
          <w:rFonts w:ascii="Atyp Colt CZ" w:hAnsi="Atyp Colt CZ"/>
          <w:lang w:val="cs-CZ"/>
        </w:rPr>
        <w:t xml:space="preserve">            </w:t>
      </w:r>
      <w:proofErr w:type="spellStart"/>
      <w:r w:rsidRPr="00E335F0">
        <w:rPr>
          <w:rStyle w:val="dn"/>
          <w:rFonts w:ascii="Atyp Colt CZ" w:hAnsi="Atyp Colt CZ"/>
          <w:color w:val="000000" w:themeColor="text1"/>
          <w:lang w:val="cs-CZ"/>
        </w:rPr>
        <w:t>Colt</w:t>
      </w:r>
      <w:proofErr w:type="spellEnd"/>
      <w:r w:rsidRPr="00E335F0">
        <w:rPr>
          <w:rStyle w:val="dn"/>
          <w:rFonts w:ascii="Atyp Colt CZ" w:hAnsi="Atyp Colt CZ"/>
          <w:color w:val="000000" w:themeColor="text1"/>
          <w:lang w:val="cs-CZ"/>
        </w:rPr>
        <w:t xml:space="preserve"> CZ Group SE</w:t>
      </w:r>
    </w:p>
    <w:p w14:paraId="5854DA79" w14:textId="29C9B9F6" w:rsidR="00417BB1" w:rsidRPr="00E335F0" w:rsidRDefault="4324755D">
      <w:pPr>
        <w:pStyle w:val="Normal0"/>
        <w:spacing w:before="0" w:after="0"/>
        <w:rPr>
          <w:rStyle w:val="dn"/>
          <w:rFonts w:ascii="Atyp Colt CZ" w:hAnsi="Atyp Colt CZ"/>
          <w:lang w:val="cs-CZ"/>
        </w:rPr>
      </w:pPr>
      <w:r w:rsidRPr="00E335F0">
        <w:rPr>
          <w:rStyle w:val="dn"/>
          <w:rFonts w:ascii="Atyp Colt CZ" w:hAnsi="Atyp Colt CZ"/>
          <w:lang w:val="cs-CZ"/>
        </w:rPr>
        <w:t>Tel.: +420 735 793 656</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495307D1" w:rsidRPr="00E335F0">
        <w:rPr>
          <w:rStyle w:val="dn"/>
          <w:rFonts w:ascii="Atyp Colt CZ" w:hAnsi="Atyp Colt CZ"/>
          <w:lang w:val="cs-CZ"/>
        </w:rPr>
        <w:t xml:space="preserve">                        </w:t>
      </w:r>
      <w:r w:rsidRPr="00E335F0">
        <w:rPr>
          <w:rStyle w:val="dn"/>
          <w:rFonts w:ascii="Atyp Colt CZ" w:hAnsi="Atyp Colt CZ"/>
          <w:color w:val="000000" w:themeColor="text1"/>
          <w:lang w:val="cs-CZ"/>
        </w:rPr>
        <w:t>Tel.: +420 724 255</w:t>
      </w:r>
      <w:r w:rsidRPr="00E335F0">
        <w:rPr>
          <w:rStyle w:val="dn"/>
          <w:rFonts w:ascii="Atyp Colt CZ" w:hAnsi="Atyp Colt CZ"/>
          <w:lang w:val="cs-CZ"/>
        </w:rPr>
        <w:t> 715</w:t>
      </w:r>
    </w:p>
    <w:p w14:paraId="2CE549CB" w14:textId="42418B85" w:rsidR="00417BB1" w:rsidRPr="00E335F0" w:rsidRDefault="4324755D">
      <w:pPr>
        <w:pStyle w:val="Normal0"/>
        <w:spacing w:before="0" w:after="0"/>
        <w:rPr>
          <w:rStyle w:val="dn"/>
          <w:rFonts w:ascii="Atyp Colt CZ" w:hAnsi="Atyp Colt CZ"/>
          <w:lang w:val="cs-CZ"/>
        </w:rPr>
      </w:pPr>
      <w:r w:rsidRPr="00E335F0">
        <w:rPr>
          <w:rStyle w:val="dn"/>
          <w:rFonts w:ascii="Atyp Colt CZ" w:hAnsi="Atyp Colt CZ"/>
          <w:lang w:val="cs-CZ"/>
        </w:rPr>
        <w:t>email: media@coltczgroup.com</w:t>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00BF7CEA" w:rsidRPr="00E335F0">
        <w:rPr>
          <w:rStyle w:val="dn"/>
          <w:rFonts w:ascii="Atyp Colt CZ" w:hAnsi="Atyp Colt CZ"/>
          <w:lang w:val="cs-CZ"/>
        </w:rPr>
        <w:tab/>
      </w:r>
      <w:r w:rsidR="495307D1" w:rsidRPr="00E335F0">
        <w:rPr>
          <w:rFonts w:ascii="Atyp Colt CZ" w:hAnsi="Atyp Colt CZ"/>
          <w:lang w:val="cs-CZ"/>
        </w:rPr>
        <w:t xml:space="preserve"> </w:t>
      </w:r>
      <w:r w:rsidR="00D3003C" w:rsidRPr="00E335F0">
        <w:rPr>
          <w:rStyle w:val="dn"/>
          <w:rFonts w:ascii="Atyp Colt CZ" w:hAnsi="Atyp Colt CZ"/>
          <w:color w:val="000000" w:themeColor="text1"/>
          <w:lang w:val="cs-CZ"/>
        </w:rPr>
        <w:t>email:</w:t>
      </w:r>
      <w:r w:rsidR="00D3003C">
        <w:rPr>
          <w:rStyle w:val="dn"/>
          <w:rFonts w:ascii="Atyp Colt CZ" w:hAnsi="Atyp Colt CZ"/>
          <w:color w:val="000000" w:themeColor="text1"/>
          <w:lang w:val="cs-CZ"/>
        </w:rPr>
        <w:t xml:space="preserve"> </w:t>
      </w:r>
      <w:r w:rsidR="00D3003C" w:rsidRPr="00E335F0">
        <w:rPr>
          <w:rStyle w:val="dn"/>
          <w:rFonts w:ascii="Atyp Colt CZ" w:hAnsi="Atyp Colt CZ"/>
          <w:lang w:val="cs-CZ"/>
        </w:rPr>
        <w:t>sipova@coltczgroup.com</w:t>
      </w:r>
      <w:r w:rsidR="00D3003C" w:rsidRPr="00E335F0">
        <w:rPr>
          <w:rStyle w:val="dn"/>
          <w:rFonts w:ascii="Atyp Colt CZ" w:hAnsi="Atyp Colt CZ"/>
          <w:color w:val="000000" w:themeColor="text1"/>
          <w:lang w:val="cs-CZ"/>
        </w:rPr>
        <w:t xml:space="preserve"> </w:t>
      </w:r>
    </w:p>
    <w:p w14:paraId="60061E4C" w14:textId="77777777" w:rsidR="00417BB1" w:rsidRPr="00261354" w:rsidRDefault="00BF7CEA">
      <w:pPr>
        <w:pStyle w:val="Normal0"/>
        <w:spacing w:before="0" w:after="0" w:line="276" w:lineRule="auto"/>
        <w:jc w:val="left"/>
        <w:rPr>
          <w:rFonts w:ascii="Atyp Colt CZ" w:hAnsi="Atyp Colt CZ"/>
        </w:rPr>
      </w:pPr>
      <w:r w:rsidRPr="00E335F0">
        <w:rPr>
          <w:rStyle w:val="dn"/>
          <w:rFonts w:ascii="Atyp Colt CZ" w:hAnsi="Atyp Colt CZ"/>
          <w:lang w:val="cs-CZ"/>
        </w:rPr>
        <w:tab/>
      </w:r>
      <w:r w:rsidRPr="00E335F0">
        <w:rPr>
          <w:rStyle w:val="dn"/>
          <w:rFonts w:ascii="Atyp Colt CZ" w:hAnsi="Atyp Colt CZ"/>
          <w:i/>
          <w:iCs/>
          <w:lang w:val="cs-CZ"/>
        </w:rPr>
        <w:tab/>
      </w:r>
      <w:r w:rsidRPr="00E335F0">
        <w:rPr>
          <w:rStyle w:val="dn"/>
          <w:rFonts w:ascii="Atyp Colt CZ" w:hAnsi="Atyp Colt CZ"/>
          <w:i/>
          <w:iCs/>
          <w:lang w:val="cs-CZ"/>
        </w:rPr>
        <w:tab/>
      </w:r>
      <w:r w:rsidRPr="00E335F0">
        <w:rPr>
          <w:rStyle w:val="dn"/>
          <w:rFonts w:ascii="Atyp Colt CZ" w:hAnsi="Atyp Colt CZ"/>
          <w:i/>
          <w:iCs/>
          <w:lang w:val="cs-CZ"/>
        </w:rPr>
        <w:tab/>
      </w:r>
      <w:r w:rsidRPr="00E335F0">
        <w:rPr>
          <w:rStyle w:val="dn"/>
          <w:rFonts w:ascii="Atyp Colt CZ" w:hAnsi="Atyp Colt CZ"/>
          <w:i/>
          <w:iCs/>
          <w:lang w:val="cs-CZ"/>
        </w:rPr>
        <w:tab/>
      </w:r>
    </w:p>
    <w:sectPr w:rsidR="00417BB1" w:rsidRPr="00261354">
      <w:headerReference w:type="default" r:id="rId10"/>
      <w:footerReference w:type="default" r:id="rId11"/>
      <w:headerReference w:type="first" r:id="rId12"/>
      <w:footerReference w:type="first" r:id="rId13"/>
      <w:pgSz w:w="11900" w:h="16840"/>
      <w:pgMar w:top="2552" w:right="1417" w:bottom="1417" w:left="1701" w:header="142" w:footer="47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215CB" w14:textId="77777777" w:rsidR="00B273EA" w:rsidRPr="00E335F0" w:rsidRDefault="00B273EA">
      <w:r w:rsidRPr="00E335F0">
        <w:separator/>
      </w:r>
    </w:p>
  </w:endnote>
  <w:endnote w:type="continuationSeparator" w:id="0">
    <w:p w14:paraId="495F7391" w14:textId="77777777" w:rsidR="00B273EA" w:rsidRPr="00E335F0" w:rsidRDefault="00B273EA">
      <w:r w:rsidRPr="00E335F0">
        <w:continuationSeparator/>
      </w:r>
    </w:p>
  </w:endnote>
  <w:endnote w:type="continuationNotice" w:id="1">
    <w:p w14:paraId="7C6EE6DE" w14:textId="77777777" w:rsidR="00B273EA" w:rsidRDefault="00B27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typ Colt CZ">
    <w:panose1 w:val="00000000000000000000"/>
    <w:charset w:val="00"/>
    <w:family w:val="modern"/>
    <w:notTrueType/>
    <w:pitch w:val="variable"/>
    <w:sig w:usb0="A00002FF" w:usb1="0200E07A"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FD9C" w14:textId="77777777" w:rsidR="00417BB1" w:rsidRPr="00E335F0" w:rsidRDefault="00417BB1">
    <w:pPr>
      <w:pStyle w:val="Zpat"/>
      <w:tabs>
        <w:tab w:val="clear" w:pos="9072"/>
        <w:tab w:val="right" w:pos="8762"/>
      </w:tabs>
      <w:jc w:val="right"/>
    </w:pPr>
  </w:p>
  <w:p w14:paraId="1C36B14E" w14:textId="08E6EC29" w:rsidR="00417BB1" w:rsidRPr="00E335F0" w:rsidRDefault="00BF7CEA">
    <w:pPr>
      <w:pStyle w:val="Zpat"/>
      <w:tabs>
        <w:tab w:val="clear" w:pos="9072"/>
        <w:tab w:val="right" w:pos="8762"/>
      </w:tabs>
      <w:jc w:val="right"/>
    </w:pPr>
    <w:r w:rsidRPr="00E335F0">
      <w:rPr>
        <w:rStyle w:val="dn"/>
      </w:rPr>
      <w:fldChar w:fldCharType="begin"/>
    </w:r>
    <w:r w:rsidRPr="00E335F0">
      <w:rPr>
        <w:rStyle w:val="dn"/>
      </w:rPr>
      <w:instrText xml:space="preserve"> PAGE </w:instrText>
    </w:r>
    <w:r w:rsidRPr="00E335F0">
      <w:rPr>
        <w:rStyle w:val="dn"/>
      </w:rPr>
      <w:fldChar w:fldCharType="separate"/>
    </w:r>
    <w:r w:rsidR="00E335F0" w:rsidRPr="00E335F0">
      <w:rPr>
        <w:rStyle w:val="dn"/>
      </w:rPr>
      <w:t>2</w:t>
    </w:r>
    <w:r w:rsidRPr="00E335F0">
      <w:rPr>
        <w:rStyle w:val="d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A6A0" w14:textId="77777777" w:rsidR="00417BB1" w:rsidRPr="00E335F0" w:rsidRDefault="5F46CB3A">
    <w:pPr>
      <w:pStyle w:val="Normal0"/>
      <w:spacing w:before="0" w:after="0" w:line="264" w:lineRule="auto"/>
      <w:jc w:val="left"/>
      <w:rPr>
        <w:rStyle w:val="dn"/>
        <w:sz w:val="14"/>
        <w:szCs w:val="14"/>
        <w:lang w:val="cs-CZ"/>
      </w:rPr>
    </w:pPr>
    <w:proofErr w:type="spellStart"/>
    <w:r w:rsidRPr="00E335F0">
      <w:rPr>
        <w:rStyle w:val="dn"/>
        <w:sz w:val="14"/>
        <w:szCs w:val="14"/>
        <w:lang w:val="cs-CZ"/>
      </w:rPr>
      <w:t>Colt</w:t>
    </w:r>
    <w:proofErr w:type="spellEnd"/>
    <w:r w:rsidRPr="00E335F0">
      <w:rPr>
        <w:rStyle w:val="dn"/>
        <w:sz w:val="14"/>
        <w:szCs w:val="14"/>
        <w:lang w:val="cs-CZ"/>
      </w:rPr>
      <w:t xml:space="preserve"> CZ Group SE </w:t>
    </w:r>
    <w:r w:rsidRPr="00E335F0">
      <w:rPr>
        <w:rStyle w:val="dn"/>
        <w:color w:val="B1603D"/>
        <w:sz w:val="14"/>
        <w:szCs w:val="14"/>
        <w:lang w:val="cs-CZ"/>
      </w:rPr>
      <w:t>|</w:t>
    </w:r>
    <w:r w:rsidRPr="00E335F0">
      <w:rPr>
        <w:rStyle w:val="dn"/>
        <w:sz w:val="14"/>
        <w:szCs w:val="14"/>
        <w:lang w:val="cs-CZ"/>
      </w:rPr>
      <w:t xml:space="preserve"> náměstí Republiky 2090/</w:t>
    </w:r>
    <w:proofErr w:type="gramStart"/>
    <w:r w:rsidRPr="00E335F0">
      <w:rPr>
        <w:rStyle w:val="dn"/>
        <w:sz w:val="14"/>
        <w:szCs w:val="14"/>
        <w:lang w:val="cs-CZ"/>
      </w:rPr>
      <w:t>3a</w:t>
    </w:r>
    <w:proofErr w:type="gramEnd"/>
    <w:r w:rsidRPr="00E335F0">
      <w:rPr>
        <w:rStyle w:val="dn"/>
        <w:sz w:val="14"/>
        <w:szCs w:val="14"/>
        <w:lang w:val="cs-CZ"/>
      </w:rPr>
      <w:t xml:space="preserve">, 110 00 Prague 1, Czech Republic </w:t>
    </w:r>
    <w:r w:rsidRPr="00E335F0">
      <w:rPr>
        <w:rStyle w:val="dn"/>
        <w:color w:val="B1603D"/>
        <w:sz w:val="14"/>
        <w:szCs w:val="14"/>
        <w:lang w:val="cs-CZ"/>
      </w:rPr>
      <w:t>|</w:t>
    </w:r>
    <w:r w:rsidRPr="00E335F0">
      <w:rPr>
        <w:rStyle w:val="dn"/>
        <w:sz w:val="14"/>
        <w:szCs w:val="14"/>
        <w:lang w:val="cs-CZ"/>
      </w:rPr>
      <w:t xml:space="preserve"> TIN 29151961 </w:t>
    </w:r>
    <w:r w:rsidRPr="00E335F0">
      <w:rPr>
        <w:rStyle w:val="dn"/>
        <w:color w:val="B1603D"/>
        <w:sz w:val="14"/>
        <w:szCs w:val="14"/>
        <w:lang w:val="cs-CZ"/>
      </w:rPr>
      <w:t>|</w:t>
    </w:r>
    <w:r w:rsidRPr="00E335F0">
      <w:rPr>
        <w:rStyle w:val="dn"/>
        <w:sz w:val="14"/>
        <w:szCs w:val="14"/>
        <w:lang w:val="cs-CZ"/>
      </w:rPr>
      <w:t xml:space="preserve"> VAT CZ 29151961</w:t>
    </w:r>
  </w:p>
  <w:p w14:paraId="2D306149" w14:textId="77777777" w:rsidR="00417BB1" w:rsidRPr="00E335F0" w:rsidRDefault="5F46CB3A">
    <w:pPr>
      <w:pStyle w:val="Zpat"/>
      <w:tabs>
        <w:tab w:val="clear" w:pos="9072"/>
        <w:tab w:val="right" w:pos="8762"/>
      </w:tabs>
      <w:jc w:val="left"/>
    </w:pPr>
    <w:proofErr w:type="spellStart"/>
    <w:r w:rsidRPr="00E335F0">
      <w:rPr>
        <w:rStyle w:val="dn"/>
        <w:sz w:val="14"/>
        <w:szCs w:val="14"/>
      </w:rPr>
      <w:t>Registered</w:t>
    </w:r>
    <w:proofErr w:type="spellEnd"/>
    <w:r w:rsidRPr="00E335F0">
      <w:rPr>
        <w:rStyle w:val="dn"/>
        <w:sz w:val="14"/>
        <w:szCs w:val="14"/>
      </w:rPr>
      <w:t xml:space="preserve"> in </w:t>
    </w:r>
    <w:proofErr w:type="spellStart"/>
    <w:r w:rsidRPr="00E335F0">
      <w:rPr>
        <w:rStyle w:val="dn"/>
        <w:sz w:val="14"/>
        <w:szCs w:val="14"/>
      </w:rPr>
      <w:t>Commercial</w:t>
    </w:r>
    <w:proofErr w:type="spellEnd"/>
    <w:r w:rsidRPr="00E335F0">
      <w:rPr>
        <w:rStyle w:val="dn"/>
        <w:sz w:val="14"/>
        <w:szCs w:val="14"/>
      </w:rPr>
      <w:t xml:space="preserve"> </w:t>
    </w:r>
    <w:proofErr w:type="spellStart"/>
    <w:r w:rsidRPr="00E335F0">
      <w:rPr>
        <w:rStyle w:val="dn"/>
        <w:sz w:val="14"/>
        <w:szCs w:val="14"/>
      </w:rPr>
      <w:t>Register</w:t>
    </w:r>
    <w:proofErr w:type="spellEnd"/>
    <w:r w:rsidRPr="00E335F0">
      <w:rPr>
        <w:rStyle w:val="dn"/>
        <w:sz w:val="14"/>
        <w:szCs w:val="14"/>
      </w:rPr>
      <w:t xml:space="preserve"> </w:t>
    </w:r>
    <w:proofErr w:type="spellStart"/>
    <w:r w:rsidRPr="00E335F0">
      <w:rPr>
        <w:rStyle w:val="dn"/>
        <w:sz w:val="14"/>
        <w:szCs w:val="14"/>
      </w:rPr>
      <w:t>kept</w:t>
    </w:r>
    <w:proofErr w:type="spellEnd"/>
    <w:r w:rsidRPr="00E335F0">
      <w:rPr>
        <w:rStyle w:val="dn"/>
        <w:sz w:val="14"/>
        <w:szCs w:val="14"/>
      </w:rPr>
      <w:t xml:space="preserve"> by </w:t>
    </w:r>
    <w:proofErr w:type="spellStart"/>
    <w:r w:rsidRPr="00E335F0">
      <w:rPr>
        <w:rStyle w:val="dn"/>
        <w:sz w:val="14"/>
        <w:szCs w:val="14"/>
      </w:rPr>
      <w:t>the</w:t>
    </w:r>
    <w:proofErr w:type="spellEnd"/>
    <w:r w:rsidRPr="00E335F0">
      <w:rPr>
        <w:rStyle w:val="dn"/>
        <w:sz w:val="14"/>
        <w:szCs w:val="14"/>
      </w:rPr>
      <w:t xml:space="preserve"> </w:t>
    </w:r>
    <w:proofErr w:type="spellStart"/>
    <w:r w:rsidRPr="00E335F0">
      <w:rPr>
        <w:rStyle w:val="dn"/>
        <w:sz w:val="14"/>
        <w:szCs w:val="14"/>
      </w:rPr>
      <w:t>Municipal</w:t>
    </w:r>
    <w:proofErr w:type="spellEnd"/>
    <w:r w:rsidRPr="00E335F0">
      <w:rPr>
        <w:rStyle w:val="dn"/>
        <w:sz w:val="14"/>
        <w:szCs w:val="14"/>
      </w:rPr>
      <w:t xml:space="preserve"> </w:t>
    </w:r>
    <w:proofErr w:type="spellStart"/>
    <w:r w:rsidRPr="00E335F0">
      <w:rPr>
        <w:rStyle w:val="dn"/>
        <w:sz w:val="14"/>
        <w:szCs w:val="14"/>
      </w:rPr>
      <w:t>Court</w:t>
    </w:r>
    <w:proofErr w:type="spellEnd"/>
    <w:r w:rsidRPr="00E335F0">
      <w:rPr>
        <w:rStyle w:val="dn"/>
        <w:sz w:val="14"/>
        <w:szCs w:val="14"/>
      </w:rPr>
      <w:t xml:space="preserve"> in Prague, </w:t>
    </w:r>
    <w:proofErr w:type="spellStart"/>
    <w:r w:rsidRPr="00E335F0">
      <w:rPr>
        <w:rStyle w:val="dn"/>
        <w:sz w:val="14"/>
        <w:szCs w:val="14"/>
      </w:rPr>
      <w:t>File</w:t>
    </w:r>
    <w:proofErr w:type="spellEnd"/>
    <w:r w:rsidRPr="00E335F0">
      <w:rPr>
        <w:rStyle w:val="dn"/>
        <w:sz w:val="14"/>
        <w:szCs w:val="14"/>
      </w:rPr>
      <w:t xml:space="preserve"> H 962                                                 </w:t>
    </w:r>
    <w:r w:rsidRPr="00E335F0">
      <w:rPr>
        <w:rStyle w:val="dn"/>
        <w:color w:val="B1603D"/>
        <w:sz w:val="14"/>
        <w:szCs w:val="14"/>
      </w:rPr>
      <w:t>coltczgroup.com</w:t>
    </w:r>
    <w:r w:rsidRPr="00E335F0">
      <w:rPr>
        <w:rStyle w:val="dn"/>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E8FF0" w14:textId="77777777" w:rsidR="00B273EA" w:rsidRPr="00E335F0" w:rsidRDefault="00B273EA">
      <w:r w:rsidRPr="00E335F0">
        <w:separator/>
      </w:r>
    </w:p>
  </w:footnote>
  <w:footnote w:type="continuationSeparator" w:id="0">
    <w:p w14:paraId="7FE74A14" w14:textId="77777777" w:rsidR="00B273EA" w:rsidRPr="00E335F0" w:rsidRDefault="00B273EA">
      <w:r w:rsidRPr="00E335F0">
        <w:continuationSeparator/>
      </w:r>
    </w:p>
  </w:footnote>
  <w:footnote w:type="continuationNotice" w:id="1">
    <w:p w14:paraId="36483038" w14:textId="77777777" w:rsidR="00B273EA" w:rsidRDefault="00B27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EC669" w14:textId="77777777" w:rsidR="00417BB1" w:rsidRPr="00E335F0" w:rsidRDefault="00BF7CEA">
    <w:pPr>
      <w:pStyle w:val="Zhlav"/>
      <w:tabs>
        <w:tab w:val="clear" w:pos="9072"/>
        <w:tab w:val="right" w:pos="8762"/>
      </w:tabs>
    </w:pPr>
    <w:r w:rsidRPr="00E335F0">
      <w:rPr>
        <w:rStyle w:val="dn"/>
        <w:noProof/>
      </w:rPr>
      <w:drawing>
        <wp:inline distT="0" distB="0" distL="0" distR="0" wp14:anchorId="03544BC7" wp14:editId="07777777">
          <wp:extent cx="5576443" cy="818946"/>
          <wp:effectExtent l="0" t="0" r="0" b="0"/>
          <wp:docPr id="1073741825" name="officeArt object" descr="Obrázek 11"/>
          <wp:cNvGraphicFramePr/>
          <a:graphic xmlns:a="http://schemas.openxmlformats.org/drawingml/2006/main">
            <a:graphicData uri="http://schemas.openxmlformats.org/drawingml/2006/picture">
              <pic:pic xmlns:pic="http://schemas.openxmlformats.org/drawingml/2006/picture">
                <pic:nvPicPr>
                  <pic:cNvPr id="1073741825" name="Obrázek 11" descr="Obrázek 11"/>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D5A5" w14:textId="77777777" w:rsidR="00417BB1" w:rsidRPr="00E335F0" w:rsidRDefault="00BF7CEA">
    <w:pPr>
      <w:pStyle w:val="Zhlav"/>
      <w:tabs>
        <w:tab w:val="clear" w:pos="9072"/>
        <w:tab w:val="right" w:pos="8762"/>
      </w:tabs>
    </w:pPr>
    <w:r w:rsidRPr="00E335F0">
      <w:rPr>
        <w:rStyle w:val="dn"/>
        <w:noProof/>
      </w:rPr>
      <w:drawing>
        <wp:inline distT="0" distB="0" distL="0" distR="0" wp14:anchorId="58E277ED" wp14:editId="07777777">
          <wp:extent cx="5576443" cy="818946"/>
          <wp:effectExtent l="0" t="0" r="0" b="0"/>
          <wp:docPr id="1073741826" name="officeArt object" descr="Obrázek 12"/>
          <wp:cNvGraphicFramePr/>
          <a:graphic xmlns:a="http://schemas.openxmlformats.org/drawingml/2006/main">
            <a:graphicData uri="http://schemas.openxmlformats.org/drawingml/2006/picture">
              <pic:pic xmlns:pic="http://schemas.openxmlformats.org/drawingml/2006/picture">
                <pic:nvPicPr>
                  <pic:cNvPr id="1073741826" name="Obrázek 12" descr="Obrázek 12"/>
                  <pic:cNvPicPr>
                    <a:picLocks noChangeAspect="1"/>
                  </pic:cNvPicPr>
                </pic:nvPicPr>
                <pic:blipFill>
                  <a:blip r:embed="rId1"/>
                  <a:stretch>
                    <a:fillRect/>
                  </a:stretch>
                </pic:blipFill>
                <pic:spPr>
                  <a:xfrm>
                    <a:off x="0" y="0"/>
                    <a:ext cx="5576443" cy="81894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24755D"/>
    <w:rsid w:val="00216A17"/>
    <w:rsid w:val="00240648"/>
    <w:rsid w:val="00261354"/>
    <w:rsid w:val="00381BAD"/>
    <w:rsid w:val="003A6DA6"/>
    <w:rsid w:val="00417BB1"/>
    <w:rsid w:val="005C7A24"/>
    <w:rsid w:val="007E283E"/>
    <w:rsid w:val="00831D2B"/>
    <w:rsid w:val="0092746A"/>
    <w:rsid w:val="00A73A2F"/>
    <w:rsid w:val="00B273EA"/>
    <w:rsid w:val="00B34BDF"/>
    <w:rsid w:val="00BF7CEA"/>
    <w:rsid w:val="00C45D50"/>
    <w:rsid w:val="00CE2632"/>
    <w:rsid w:val="00D3003C"/>
    <w:rsid w:val="00E1348F"/>
    <w:rsid w:val="00E335F0"/>
    <w:rsid w:val="00EC3B8C"/>
    <w:rsid w:val="00F83CA7"/>
    <w:rsid w:val="01270F32"/>
    <w:rsid w:val="07AFACAC"/>
    <w:rsid w:val="08C41211"/>
    <w:rsid w:val="0BD70241"/>
    <w:rsid w:val="1323A672"/>
    <w:rsid w:val="2BB29B61"/>
    <w:rsid w:val="2DD42027"/>
    <w:rsid w:val="2EA78345"/>
    <w:rsid w:val="31380611"/>
    <w:rsid w:val="3E30617B"/>
    <w:rsid w:val="4324755D"/>
    <w:rsid w:val="44EAFF71"/>
    <w:rsid w:val="495307D1"/>
    <w:rsid w:val="4ECCC5EA"/>
    <w:rsid w:val="51D86926"/>
    <w:rsid w:val="54FA8097"/>
    <w:rsid w:val="5F46CB3A"/>
    <w:rsid w:val="63A6FC38"/>
    <w:rsid w:val="6D45A5B1"/>
    <w:rsid w:val="6DF4B7FB"/>
    <w:rsid w:val="78629F40"/>
    <w:rsid w:val="7CE4D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4832"/>
  <w15:docId w15:val="{15EA3E83-D825-43BD-B309-00B29FCA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5F46CB3A"/>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styleId="Zhlav">
    <w:name w:val="header"/>
    <w:pPr>
      <w:tabs>
        <w:tab w:val="center" w:pos="4536"/>
        <w:tab w:val="right" w:pos="9072"/>
      </w:tabs>
      <w:jc w:val="both"/>
    </w:pPr>
    <w:rPr>
      <w:rFonts w:ascii="Calibri" w:hAnsi="Calibri" w:cs="Arial Unicode MS"/>
      <w:color w:val="000000"/>
      <w:u w:color="000000"/>
    </w:rPr>
  </w:style>
  <w:style w:type="character" w:customStyle="1" w:styleId="dn">
    <w:name w:val="Žádný"/>
  </w:style>
  <w:style w:type="paragraph" w:styleId="Zpat">
    <w:name w:val="footer"/>
    <w:pPr>
      <w:tabs>
        <w:tab w:val="center" w:pos="4536"/>
        <w:tab w:val="right" w:pos="9072"/>
      </w:tabs>
      <w:jc w:val="both"/>
    </w:pPr>
    <w:rPr>
      <w:rFonts w:ascii="Calibri" w:hAnsi="Calibri" w:cs="Arial Unicode MS"/>
      <w:color w:val="000000"/>
      <w:u w:color="000000"/>
    </w:rPr>
  </w:style>
  <w:style w:type="paragraph" w:customStyle="1" w:styleId="Normal0">
    <w:name w:val="Normal0"/>
    <w:pPr>
      <w:spacing w:before="180" w:after="180"/>
      <w:jc w:val="both"/>
    </w:pPr>
    <w:rPr>
      <w:rFonts w:ascii="Calibri" w:hAnsi="Calibri" w:cs="Arial Unicode MS"/>
      <w:color w:val="000000"/>
      <w:u w:color="000000"/>
      <w:lang w:val="en-US"/>
    </w:rPr>
  </w:style>
  <w:style w:type="paragraph" w:styleId="Revize">
    <w:name w:val="Revision"/>
    <w:hidden/>
    <w:uiPriority w:val="99"/>
    <w:semiHidden/>
    <w:rsid w:val="00E335F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table" w:customStyle="1" w:styleId="TableNormal1">
    <w:name w:val="Table Normal1"/>
    <w:rsid w:val="00CE2632"/>
    <w:tblPr>
      <w:tblInd w:w="0" w:type="dxa"/>
      <w:tblCellMar>
        <w:top w:w="0" w:type="dxa"/>
        <w:left w:w="0" w:type="dxa"/>
        <w:bottom w:w="0" w:type="dxa"/>
        <w:right w:w="0" w:type="dxa"/>
      </w:tblCellMar>
    </w:tblPr>
  </w:style>
  <w:style w:type="character" w:styleId="Nevyeenzmnka">
    <w:name w:val="Unresolved Mention"/>
    <w:basedOn w:val="Standardnpsmoodstavce"/>
    <w:uiPriority w:val="99"/>
    <w:semiHidden/>
    <w:unhideWhenUsed/>
    <w:rsid w:val="00240648"/>
    <w:rPr>
      <w:color w:val="605E5C"/>
      <w:shd w:val="clear" w:color="auto" w:fill="E1DFDD"/>
    </w:rPr>
  </w:style>
  <w:style w:type="character" w:styleId="Sledovanodkaz">
    <w:name w:val="FollowedHyperlink"/>
    <w:basedOn w:val="Standardnpsmoodstavce"/>
    <w:uiPriority w:val="99"/>
    <w:semiHidden/>
    <w:unhideWhenUsed/>
    <w:rsid w:val="005C7A2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zbraneproukrajinu.cz/kampane/neviditelne-plast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278B27A32C1D428EA3579BA5F17923" ma:contentTypeVersion="18" ma:contentTypeDescription="Vytvoří nový dokument" ma:contentTypeScope="" ma:versionID="7f35f9dc251d694deddd664bb59e5dca">
  <xsd:schema xmlns:xsd="http://www.w3.org/2001/XMLSchema" xmlns:xs="http://www.w3.org/2001/XMLSchema" xmlns:p="http://schemas.microsoft.com/office/2006/metadata/properties" xmlns:ns2="9d3eee87-ef8c-413e-a8d3-4745f26df625" xmlns:ns3="c697cfce-db15-4d46-b574-5ead264874a8" targetNamespace="http://schemas.microsoft.com/office/2006/metadata/properties" ma:root="true" ma:fieldsID="8d4c2fd84fffc6be122d07eae6243d3a" ns2:_="" ns3:_="">
    <xsd:import namespace="9d3eee87-ef8c-413e-a8d3-4745f26df625"/>
    <xsd:import namespace="c697cfce-db15-4d46-b574-5ead264874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eee87-ef8c-413e-a8d3-4745f26df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edeee852-b1e8-43a3-9a8c-e309434119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7cfce-db15-4d46-b574-5ead264874a8"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5a3c5016-85f8-41f4-9a8a-295438767c4e}" ma:internalName="TaxCatchAll" ma:showField="CatchAllData" ma:web="c697cfce-db15-4d46-b574-5ead264874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3eee87-ef8c-413e-a8d3-4745f26df625">
      <Terms xmlns="http://schemas.microsoft.com/office/infopath/2007/PartnerControls"/>
    </lcf76f155ced4ddcb4097134ff3c332f>
    <TaxCatchAll xmlns="c697cfce-db15-4d46-b574-5ead264874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28397C-1AD0-4283-8C09-AF7A3BBAA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eee87-ef8c-413e-a8d3-4745f26df625"/>
    <ds:schemaRef ds:uri="c697cfce-db15-4d46-b574-5ead26487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2088A-E9DA-44E4-A5FD-EDB707126FCD}">
  <ds:schemaRefs>
    <ds:schemaRef ds:uri="http://schemas.microsoft.com/office/2006/metadata/properties"/>
    <ds:schemaRef ds:uri="http://schemas.microsoft.com/office/infopath/2007/PartnerControls"/>
    <ds:schemaRef ds:uri="9d3eee87-ef8c-413e-a8d3-4745f26df625"/>
    <ds:schemaRef ds:uri="c697cfce-db15-4d46-b574-5ead264874a8"/>
  </ds:schemaRefs>
</ds:datastoreItem>
</file>

<file path=customXml/itemProps3.xml><?xml version="1.0" encoding="utf-8"?>
<ds:datastoreItem xmlns:ds="http://schemas.openxmlformats.org/officeDocument/2006/customXml" ds:itemID="{CC40C9AF-BC3B-4B16-909C-AF3C95059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3515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Hronek Matěj</dc:creator>
  <cp:lastModifiedBy>Hronek Matěj</cp:lastModifiedBy>
  <cp:revision>2</cp:revision>
  <dcterms:created xsi:type="dcterms:W3CDTF">2025-03-12T08:54:00Z</dcterms:created>
  <dcterms:modified xsi:type="dcterms:W3CDTF">2025-03-12T08:54:00Z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0x01010084278B27A32C1D428EA3579BA5F17923</vt:lpwstr>
  </property>
  <property fmtid="{D5CDD505-2E9C-101B-9397-08002B2CF9AE}" pid="3" name="MediaServiceImageTags">
    <vt:lpwstr/>
  </property>
</Properties>
</file>